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2E7247" w14:textId="77777777" w:rsidR="00D76CB9" w:rsidRDefault="00D36D2D" w:rsidP="00A16742">
      <w:pPr>
        <w:spacing w:after="0"/>
        <w:jc w:val="right"/>
        <w:rPr>
          <w:rFonts w:ascii="Tahoma" w:hAnsi="Tahoma" w:cs="Tahoma"/>
          <w:sz w:val="20"/>
          <w:szCs w:val="20"/>
        </w:rPr>
      </w:pPr>
      <w:r w:rsidRPr="001F3AAD">
        <w:rPr>
          <w:rFonts w:ascii="Tahoma" w:hAnsi="Tahoma" w:cs="Tahoma"/>
          <w:sz w:val="20"/>
          <w:szCs w:val="20"/>
        </w:rPr>
        <w:t xml:space="preserve">Приложение </w:t>
      </w:r>
      <w:r w:rsidR="007374B1">
        <w:rPr>
          <w:rFonts w:ascii="Tahoma" w:hAnsi="Tahoma" w:cs="Tahoma"/>
          <w:sz w:val="20"/>
          <w:szCs w:val="20"/>
        </w:rPr>
        <w:t>№</w:t>
      </w:r>
      <w:r w:rsidRPr="001F3AAD">
        <w:rPr>
          <w:rFonts w:ascii="Tahoma" w:hAnsi="Tahoma" w:cs="Tahoma"/>
          <w:sz w:val="20"/>
          <w:szCs w:val="20"/>
        </w:rPr>
        <w:t>1</w:t>
      </w:r>
    </w:p>
    <w:p w14:paraId="1AE2C8B0" w14:textId="77D98FEF" w:rsidR="007374B1" w:rsidRDefault="00D36D2D" w:rsidP="00A16742">
      <w:pPr>
        <w:spacing w:after="0"/>
        <w:jc w:val="right"/>
        <w:rPr>
          <w:rFonts w:ascii="Tahoma" w:hAnsi="Tahoma" w:cs="Tahoma"/>
          <w:sz w:val="20"/>
          <w:szCs w:val="20"/>
        </w:rPr>
      </w:pPr>
      <w:r w:rsidRPr="001F3AAD">
        <w:rPr>
          <w:rFonts w:ascii="Tahoma" w:hAnsi="Tahoma" w:cs="Tahoma"/>
          <w:sz w:val="20"/>
          <w:szCs w:val="20"/>
        </w:rPr>
        <w:t xml:space="preserve"> </w:t>
      </w:r>
      <w:r w:rsidR="00D76CB9" w:rsidRPr="00D76CB9">
        <w:rPr>
          <w:rFonts w:ascii="Tahoma" w:hAnsi="Tahoma" w:cs="Tahoma"/>
          <w:sz w:val="20"/>
          <w:szCs w:val="20"/>
        </w:rPr>
        <w:t xml:space="preserve">К </w:t>
      </w:r>
      <w:r w:rsidR="009A0E54">
        <w:rPr>
          <w:rFonts w:ascii="Tahoma" w:hAnsi="Tahoma" w:cs="Tahoma"/>
          <w:sz w:val="20"/>
          <w:szCs w:val="20"/>
        </w:rPr>
        <w:t>Договору___________________</w:t>
      </w:r>
      <w:bookmarkStart w:id="0" w:name="_GoBack"/>
      <w:bookmarkEnd w:id="0"/>
    </w:p>
    <w:p w14:paraId="0939D8F0" w14:textId="77777777" w:rsidR="000E38EB" w:rsidRPr="001F3AAD" w:rsidRDefault="000E38EB" w:rsidP="000E38EB">
      <w:pPr>
        <w:spacing w:after="0"/>
        <w:jc w:val="right"/>
        <w:rPr>
          <w:rFonts w:ascii="Tahoma" w:hAnsi="Tahoma" w:cs="Tahoma"/>
          <w:sz w:val="20"/>
          <w:szCs w:val="20"/>
        </w:rPr>
      </w:pPr>
    </w:p>
    <w:p w14:paraId="0B44303B" w14:textId="77777777" w:rsidR="00D36D2D" w:rsidRPr="001F3AAD" w:rsidRDefault="00D36D2D" w:rsidP="00D36D2D">
      <w:pPr>
        <w:jc w:val="center"/>
        <w:rPr>
          <w:rFonts w:ascii="Tahoma" w:hAnsi="Tahoma" w:cs="Tahoma"/>
          <w:sz w:val="20"/>
          <w:szCs w:val="20"/>
        </w:rPr>
      </w:pPr>
    </w:p>
    <w:p w14:paraId="51FAEE05" w14:textId="77777777" w:rsidR="00D36D2D" w:rsidRPr="00A00226" w:rsidRDefault="00D36D2D" w:rsidP="00D36D2D">
      <w:pPr>
        <w:spacing w:line="276" w:lineRule="auto"/>
        <w:jc w:val="center"/>
        <w:rPr>
          <w:rFonts w:ascii="Tahoma" w:hAnsi="Tahoma" w:cs="Tahoma"/>
          <w:sz w:val="24"/>
          <w:szCs w:val="24"/>
        </w:rPr>
      </w:pPr>
      <w:r w:rsidRPr="00A00226">
        <w:rPr>
          <w:rFonts w:ascii="Tahoma" w:hAnsi="Tahoma" w:cs="Tahoma"/>
          <w:b/>
          <w:sz w:val="24"/>
          <w:szCs w:val="24"/>
        </w:rPr>
        <w:t>Техническое задание</w:t>
      </w:r>
    </w:p>
    <w:p w14:paraId="228A2490" w14:textId="77777777" w:rsidR="0012307A" w:rsidRDefault="004E62A4" w:rsidP="00D36D2D">
      <w:pPr>
        <w:jc w:val="center"/>
      </w:pPr>
      <w:r w:rsidRPr="00A16742">
        <w:rPr>
          <w:rFonts w:ascii="Tahoma" w:hAnsi="Tahoma" w:cs="Tahoma"/>
          <w:b/>
          <w:sz w:val="20"/>
          <w:szCs w:val="20"/>
        </w:rPr>
        <w:t>О</w:t>
      </w:r>
      <w:r w:rsidR="002550AD" w:rsidRPr="00A16742">
        <w:rPr>
          <w:rFonts w:ascii="Tahoma" w:hAnsi="Tahoma" w:cs="Tahoma"/>
          <w:b/>
          <w:sz w:val="20"/>
          <w:szCs w:val="20"/>
        </w:rPr>
        <w:t xml:space="preserve">казание услуг пультовой охраны </w:t>
      </w:r>
      <w:r w:rsidR="001E6977" w:rsidRPr="00A16742">
        <w:rPr>
          <w:rFonts w:ascii="Tahoma" w:hAnsi="Tahoma" w:cs="Tahoma"/>
          <w:b/>
          <w:sz w:val="20"/>
          <w:szCs w:val="20"/>
        </w:rPr>
        <w:t>объект</w:t>
      </w:r>
      <w:r w:rsidR="00D76CB9">
        <w:rPr>
          <w:rFonts w:ascii="Tahoma" w:hAnsi="Tahoma" w:cs="Tahoma"/>
          <w:b/>
          <w:sz w:val="20"/>
          <w:szCs w:val="20"/>
        </w:rPr>
        <w:t>ов</w:t>
      </w:r>
    </w:p>
    <w:p w14:paraId="28A96D9F" w14:textId="77777777" w:rsidR="00D36D2D" w:rsidRPr="00A00226" w:rsidRDefault="001E6977" w:rsidP="00D36D2D">
      <w:pPr>
        <w:jc w:val="center"/>
        <w:rPr>
          <w:rFonts w:ascii="Tahoma" w:hAnsi="Tahoma" w:cs="Tahoma"/>
          <w:b/>
          <w:sz w:val="20"/>
          <w:szCs w:val="20"/>
        </w:rPr>
      </w:pPr>
      <w:r w:rsidRPr="001E6977">
        <w:t xml:space="preserve"> </w:t>
      </w:r>
      <w:r w:rsidRPr="00A00226">
        <w:rPr>
          <w:rFonts w:ascii="Tahoma" w:hAnsi="Tahoma" w:cs="Tahoma"/>
          <w:b/>
          <w:sz w:val="20"/>
          <w:szCs w:val="20"/>
        </w:rPr>
        <w:t>Ивановского филиала АО «ЭнергосбыТ Плюс»</w:t>
      </w:r>
      <w:r w:rsidR="00D36D2D" w:rsidRPr="00A00226">
        <w:rPr>
          <w:rFonts w:ascii="Tahoma" w:hAnsi="Tahoma" w:cs="Tahoma"/>
          <w:b/>
          <w:sz w:val="20"/>
          <w:szCs w:val="20"/>
        </w:rPr>
        <w:t xml:space="preserve"> </w:t>
      </w:r>
      <w:r w:rsidR="00D36D2D" w:rsidRPr="00A00226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704"/>
        <w:gridCol w:w="3115"/>
        <w:gridCol w:w="5928"/>
      </w:tblGrid>
      <w:tr w:rsidR="00D36D2D" w:rsidRPr="00791BDD" w14:paraId="5DEC7ABE" w14:textId="77777777" w:rsidTr="002550AD">
        <w:trPr>
          <w:trHeight w:val="59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F4747" w14:textId="77777777" w:rsidR="00D36D2D" w:rsidRPr="00791BDD" w:rsidRDefault="00D36D2D" w:rsidP="003337D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91BDD"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E3274" w14:textId="77777777" w:rsidR="00D36D2D" w:rsidRPr="00791BDD" w:rsidRDefault="00D36D2D" w:rsidP="003337D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91BDD"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  <w:p w14:paraId="21A266CE" w14:textId="77777777" w:rsidR="00D36D2D" w:rsidRPr="00791BDD" w:rsidRDefault="00D36D2D" w:rsidP="003337D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EBE6E" w14:textId="77777777" w:rsidR="00D36D2D" w:rsidRPr="00B57C79" w:rsidRDefault="00D36D2D" w:rsidP="003337D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57C79"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D36D2D" w:rsidRPr="0007088D" w14:paraId="23EA4E19" w14:textId="77777777" w:rsidTr="0080009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DC3BB" w14:textId="77777777" w:rsidR="00D36D2D" w:rsidRPr="0007088D" w:rsidRDefault="00D36D2D" w:rsidP="003337D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7088D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ACEAC" w14:textId="77777777" w:rsidR="00D36D2D" w:rsidRPr="0007088D" w:rsidRDefault="00D36D2D" w:rsidP="003337DA">
            <w:pPr>
              <w:rPr>
                <w:rFonts w:ascii="Tahoma" w:hAnsi="Tahoma" w:cs="Tahoma"/>
                <w:sz w:val="20"/>
                <w:szCs w:val="20"/>
              </w:rPr>
            </w:pPr>
            <w:r w:rsidRPr="0007088D">
              <w:rPr>
                <w:rFonts w:ascii="Tahoma" w:hAnsi="Tahoma" w:cs="Tahoma"/>
                <w:sz w:val="20"/>
                <w:szCs w:val="20"/>
              </w:rPr>
              <w:t>Наименование услуги</w:t>
            </w:r>
          </w:p>
          <w:p w14:paraId="6B979258" w14:textId="77777777" w:rsidR="00D36D2D" w:rsidRPr="0007088D" w:rsidRDefault="00D36D2D" w:rsidP="003337D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62F88" w14:textId="77777777" w:rsidR="00D36D2D" w:rsidRPr="00B57C79" w:rsidRDefault="002550AD" w:rsidP="004E62A4">
            <w:pPr>
              <w:spacing w:line="276" w:lineRule="auto"/>
              <w:ind w:left="3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57C79">
              <w:rPr>
                <w:rFonts w:ascii="Tahoma" w:hAnsi="Tahoma" w:cs="Tahoma"/>
                <w:sz w:val="20"/>
                <w:szCs w:val="20"/>
              </w:rPr>
              <w:t>Оказание услуг пультовой охраны объектов Ивановского филиала АО «ЭнергосбыТ Плюс</w:t>
            </w:r>
            <w:r w:rsidR="00B57C79" w:rsidRPr="00B57C79">
              <w:rPr>
                <w:rFonts w:ascii="Tahoma" w:hAnsi="Tahoma" w:cs="Tahoma"/>
                <w:sz w:val="20"/>
                <w:szCs w:val="20"/>
              </w:rPr>
              <w:t>»</w:t>
            </w:r>
          </w:p>
        </w:tc>
      </w:tr>
      <w:tr w:rsidR="00D36D2D" w:rsidRPr="0007088D" w14:paraId="7A3ABA43" w14:textId="77777777" w:rsidTr="0080009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2D8D1" w14:textId="77777777" w:rsidR="00D36D2D" w:rsidRPr="0007088D" w:rsidRDefault="00D36D2D" w:rsidP="003337D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7088D">
              <w:rPr>
                <w:rFonts w:ascii="Tahoma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4AB8F" w14:textId="77777777" w:rsidR="00D36D2D" w:rsidRPr="0007088D" w:rsidRDefault="00D36D2D" w:rsidP="003337DA">
            <w:pPr>
              <w:rPr>
                <w:rFonts w:ascii="Tahoma" w:hAnsi="Tahoma" w:cs="Tahoma"/>
                <w:sz w:val="20"/>
                <w:szCs w:val="20"/>
              </w:rPr>
            </w:pPr>
            <w:r w:rsidRPr="0007088D">
              <w:rPr>
                <w:rFonts w:ascii="Tahoma" w:hAnsi="Tahoma" w:cs="Tahoma"/>
                <w:sz w:val="20"/>
                <w:szCs w:val="20"/>
              </w:rPr>
              <w:t>Место оказания услуги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65A81" w14:textId="77777777" w:rsidR="00D36D2D" w:rsidRPr="00B57C79" w:rsidRDefault="00F259D0">
            <w:pPr>
              <w:spacing w:line="276" w:lineRule="auto"/>
              <w:ind w:left="3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57C79">
              <w:rPr>
                <w:rFonts w:ascii="Tahoma" w:hAnsi="Tahoma" w:cs="Tahoma"/>
                <w:sz w:val="20"/>
                <w:szCs w:val="20"/>
              </w:rPr>
              <w:t xml:space="preserve">Объекты </w:t>
            </w:r>
            <w:r w:rsidR="001E6977" w:rsidRPr="00B57C79">
              <w:rPr>
                <w:rFonts w:ascii="Tahoma" w:hAnsi="Tahoma" w:cs="Tahoma"/>
                <w:sz w:val="20"/>
                <w:szCs w:val="20"/>
              </w:rPr>
              <w:t>Ивановского филиала АО «ЭнергосбыТ Плюс</w:t>
            </w:r>
            <w:r w:rsidR="00537DCE">
              <w:rPr>
                <w:rFonts w:ascii="Tahoma" w:hAnsi="Tahoma" w:cs="Tahoma"/>
                <w:sz w:val="20"/>
                <w:szCs w:val="20"/>
              </w:rPr>
              <w:t>»</w:t>
            </w:r>
            <w:r w:rsidRPr="00B57C79">
              <w:rPr>
                <w:rFonts w:ascii="Tahoma" w:hAnsi="Tahoma" w:cs="Tahoma"/>
                <w:sz w:val="20"/>
                <w:szCs w:val="20"/>
              </w:rPr>
              <w:t xml:space="preserve">, согласно </w:t>
            </w:r>
            <w:r w:rsidRPr="00B57C79">
              <w:rPr>
                <w:rFonts w:ascii="Tahoma" w:hAnsi="Tahoma" w:cs="Tahoma"/>
                <w:b/>
                <w:sz w:val="20"/>
                <w:szCs w:val="20"/>
              </w:rPr>
              <w:t>Приложению № 1</w:t>
            </w:r>
            <w:r w:rsidRPr="00B57C79">
              <w:rPr>
                <w:rFonts w:ascii="Tahoma" w:hAnsi="Tahoma" w:cs="Tahoma"/>
                <w:sz w:val="20"/>
                <w:szCs w:val="20"/>
              </w:rPr>
              <w:t xml:space="preserve"> к настоящему Техническому заданию (ТЗ)</w:t>
            </w:r>
          </w:p>
        </w:tc>
      </w:tr>
      <w:tr w:rsidR="00D36D2D" w:rsidRPr="0007088D" w14:paraId="10D806A3" w14:textId="77777777" w:rsidTr="0080009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88D69" w14:textId="77777777" w:rsidR="00D36D2D" w:rsidRPr="0007088D" w:rsidRDefault="00D36D2D" w:rsidP="003337D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7088D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5C34B" w14:textId="77777777" w:rsidR="00D36D2D" w:rsidRPr="0007088D" w:rsidRDefault="00D36D2D" w:rsidP="003337DA">
            <w:pPr>
              <w:rPr>
                <w:rFonts w:ascii="Tahoma" w:hAnsi="Tahoma" w:cs="Tahoma"/>
                <w:sz w:val="20"/>
                <w:szCs w:val="20"/>
              </w:rPr>
            </w:pPr>
            <w:r w:rsidRPr="0007088D">
              <w:rPr>
                <w:rFonts w:ascii="Tahoma" w:hAnsi="Tahoma" w:cs="Tahoma"/>
                <w:sz w:val="20"/>
                <w:szCs w:val="20"/>
              </w:rPr>
              <w:t>Сроки (периоды) оказания услуги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1FF65" w14:textId="77777777" w:rsidR="00D36D2D" w:rsidRPr="00654D63" w:rsidRDefault="00D36D2D" w:rsidP="003337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654D63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Начало: с 01.</w:t>
            </w:r>
            <w:r w:rsidR="009F46BC" w:rsidRPr="00654D63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01</w:t>
            </w:r>
            <w:r w:rsidRPr="00654D63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.202</w:t>
            </w:r>
            <w:r w:rsidR="009F46BC" w:rsidRPr="00654D63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5</w:t>
            </w:r>
          </w:p>
          <w:p w14:paraId="616F95F0" w14:textId="77777777" w:rsidR="00D36D2D" w:rsidRPr="00B57C79" w:rsidRDefault="00D36D2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654D63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Окончание: по 31.</w:t>
            </w:r>
            <w:r w:rsidR="00C957FE" w:rsidRPr="00654D63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12</w:t>
            </w:r>
            <w:r w:rsidRPr="00654D63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.202</w:t>
            </w:r>
            <w:r w:rsidR="009F46BC" w:rsidRPr="00654D63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D36D2D" w:rsidRPr="0007088D" w14:paraId="2917A6AB" w14:textId="77777777" w:rsidTr="0080009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344A6" w14:textId="77777777" w:rsidR="00D36D2D" w:rsidRPr="0007088D" w:rsidRDefault="00D36D2D" w:rsidP="003337D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7088D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D7F4E" w14:textId="77777777" w:rsidR="00D36D2D" w:rsidRPr="0007088D" w:rsidRDefault="00D36D2D" w:rsidP="003337DA">
            <w:pPr>
              <w:rPr>
                <w:rFonts w:ascii="Tahoma" w:hAnsi="Tahoma" w:cs="Tahoma"/>
                <w:sz w:val="20"/>
                <w:szCs w:val="20"/>
              </w:rPr>
            </w:pPr>
            <w:r w:rsidRPr="0007088D">
              <w:rPr>
                <w:rFonts w:ascii="Tahoma" w:hAnsi="Tahoma" w:cs="Tahoma"/>
                <w:sz w:val="20"/>
                <w:szCs w:val="20"/>
              </w:rPr>
              <w:t>Вид, перечень и объем оказываемых услуг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99580" w14:textId="77777777" w:rsidR="00014576" w:rsidRDefault="00D36D2D" w:rsidP="00654D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Перечень объектов Заказчика, подлежащих охране, режим оказания услуг, </w:t>
            </w:r>
            <w:r w:rsidR="004E62A4"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указаны в </w:t>
            </w:r>
            <w:r w:rsidR="00F259D0" w:rsidRPr="00F77C4A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</w:t>
            </w:r>
            <w:r w:rsidRPr="00F77C4A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риложени</w:t>
            </w:r>
            <w:r w:rsidR="004E62A4" w:rsidRPr="00F77C4A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и</w:t>
            </w:r>
            <w:r w:rsidRPr="00F77C4A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 № 1</w:t>
            </w: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</w:p>
          <w:p w14:paraId="4E2911E3" w14:textId="77777777" w:rsidR="00D36D2D" w:rsidRPr="00F77C4A" w:rsidRDefault="00D36D2D" w:rsidP="00654D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к </w:t>
            </w:r>
            <w:r w:rsidR="00F259D0"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настоящему</w:t>
            </w: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ТЗ.</w:t>
            </w:r>
          </w:p>
          <w:p w14:paraId="18A008C2" w14:textId="77777777" w:rsidR="00A00226" w:rsidRPr="00F77C4A" w:rsidRDefault="00902442" w:rsidP="00A16742">
            <w:pPr>
              <w:shd w:val="clear" w:color="auto" w:fill="FFFFFF"/>
              <w:spacing w:after="0" w:line="240" w:lineRule="auto"/>
              <w:ind w:left="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77C4A">
              <w:rPr>
                <w:rFonts w:ascii="Tahoma" w:hAnsi="Tahoma" w:cs="Tahoma"/>
                <w:b/>
                <w:sz w:val="20"/>
                <w:szCs w:val="20"/>
              </w:rPr>
              <w:t>Пультовая о</w:t>
            </w:r>
            <w:r w:rsidR="00F259D0" w:rsidRPr="00F77C4A">
              <w:rPr>
                <w:rFonts w:ascii="Tahoma" w:hAnsi="Tahoma" w:cs="Tahoma"/>
                <w:b/>
                <w:sz w:val="20"/>
                <w:szCs w:val="20"/>
              </w:rPr>
              <w:t>храна объектов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>,</w:t>
            </w:r>
            <w:r w:rsidR="00F259D0" w:rsidRPr="00F77C4A">
              <w:rPr>
                <w:rFonts w:ascii="Tahoma" w:hAnsi="Tahoma" w:cs="Tahoma"/>
                <w:sz w:val="20"/>
                <w:szCs w:val="20"/>
              </w:rPr>
              <w:t xml:space="preserve"> подразделяется на 3 вида:</w:t>
            </w:r>
          </w:p>
          <w:p w14:paraId="4E7CC568" w14:textId="77777777" w:rsidR="00F259D0" w:rsidRPr="00F77C4A" w:rsidRDefault="00A00226" w:rsidP="00A16742">
            <w:pPr>
              <w:shd w:val="clear" w:color="auto" w:fill="FFFFFF"/>
              <w:spacing w:after="0" w:line="240" w:lineRule="auto"/>
              <w:ind w:left="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77C4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F259D0" w:rsidRPr="00F77C4A">
              <w:rPr>
                <w:rFonts w:ascii="Tahoma" w:hAnsi="Tahoma" w:cs="Tahoma"/>
                <w:sz w:val="20"/>
                <w:szCs w:val="20"/>
              </w:rPr>
              <w:t>- Круглосуточная охрана объекта с помощью технических средств охраны</w:t>
            </w:r>
            <w:r w:rsidR="0003480D" w:rsidRPr="00F77C4A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="0003480D" w:rsidRPr="00654D63">
              <w:rPr>
                <w:rFonts w:ascii="Tahoma" w:hAnsi="Tahoma" w:cs="Tahoma"/>
                <w:b/>
                <w:sz w:val="20"/>
                <w:szCs w:val="20"/>
              </w:rPr>
              <w:t>далее по тексту</w:t>
            </w:r>
            <w:r w:rsidR="0003480D" w:rsidRPr="00F77C4A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 w:rsidR="0003480D" w:rsidRPr="00F77C4A">
              <w:rPr>
                <w:rFonts w:ascii="Tahoma" w:hAnsi="Tahoma" w:cs="Tahoma"/>
                <w:b/>
                <w:sz w:val="20"/>
                <w:szCs w:val="20"/>
              </w:rPr>
              <w:t>ТСО</w:t>
            </w:r>
            <w:r w:rsidR="0003480D" w:rsidRPr="00F77C4A">
              <w:rPr>
                <w:rFonts w:ascii="Tahoma" w:hAnsi="Tahoma" w:cs="Tahoma"/>
                <w:sz w:val="20"/>
                <w:szCs w:val="20"/>
              </w:rPr>
              <w:t>)</w:t>
            </w:r>
            <w:r w:rsidR="0003480D">
              <w:rPr>
                <w:rFonts w:ascii="Tahoma" w:hAnsi="Tahoma" w:cs="Tahoma"/>
                <w:sz w:val="20"/>
                <w:szCs w:val="20"/>
              </w:rPr>
              <w:t>,</w:t>
            </w:r>
            <w:r w:rsidR="0003480D" w:rsidRPr="00F77C4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F259D0" w:rsidRPr="00F77C4A">
              <w:rPr>
                <w:rFonts w:ascii="Tahoma" w:hAnsi="Tahoma" w:cs="Tahoma"/>
                <w:sz w:val="20"/>
                <w:szCs w:val="20"/>
              </w:rPr>
              <w:t xml:space="preserve"> на срабатывание которых реагируют наряды Исполнителя - при нахождении средств охранной сигнализации объекта в целом или его отдельных помещений в состоянии «охрана» в течение времени охраны, установленного в </w:t>
            </w:r>
            <w:r w:rsidR="00F259D0" w:rsidRPr="00654D63">
              <w:rPr>
                <w:rFonts w:ascii="Tahoma" w:hAnsi="Tahoma" w:cs="Tahoma"/>
                <w:b/>
                <w:sz w:val="20"/>
                <w:szCs w:val="20"/>
              </w:rPr>
              <w:t>Приложении № 1</w:t>
            </w:r>
            <w:r w:rsidR="00F259D0" w:rsidRPr="00F77C4A">
              <w:rPr>
                <w:rFonts w:ascii="Tahoma" w:hAnsi="Tahoma" w:cs="Tahoma"/>
                <w:sz w:val="20"/>
                <w:szCs w:val="20"/>
              </w:rPr>
              <w:t xml:space="preserve"> настоящему ТЗ.</w:t>
            </w:r>
          </w:p>
          <w:p w14:paraId="23ADF2D6" w14:textId="77777777" w:rsidR="00F259D0" w:rsidRPr="00F77C4A" w:rsidRDefault="00F259D0" w:rsidP="00A16742">
            <w:pPr>
              <w:shd w:val="clear" w:color="auto" w:fill="FFFFFF"/>
              <w:spacing w:after="0" w:line="240" w:lineRule="auto"/>
              <w:ind w:left="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77C4A">
              <w:rPr>
                <w:rFonts w:ascii="Tahoma" w:hAnsi="Tahoma" w:cs="Tahoma"/>
                <w:sz w:val="20"/>
                <w:szCs w:val="20"/>
              </w:rPr>
              <w:t>- Оперативное реагирование на сообщения о срабатывании технических средств тревожной сигнализации (</w:t>
            </w:r>
            <w:r w:rsidRPr="00654D63">
              <w:rPr>
                <w:rFonts w:ascii="Tahoma" w:hAnsi="Tahoma" w:cs="Tahoma"/>
                <w:b/>
                <w:sz w:val="20"/>
                <w:szCs w:val="20"/>
              </w:rPr>
              <w:t>далее по тексту –</w:t>
            </w:r>
            <w:r w:rsidRPr="00F77C4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77C4A">
              <w:rPr>
                <w:rFonts w:ascii="Tahoma" w:hAnsi="Tahoma" w:cs="Tahoma"/>
                <w:b/>
                <w:sz w:val="20"/>
                <w:szCs w:val="20"/>
              </w:rPr>
              <w:t>Т</w:t>
            </w:r>
            <w:r w:rsidR="006C1E67" w:rsidRPr="00F77C4A">
              <w:rPr>
                <w:rFonts w:ascii="Tahoma" w:hAnsi="Tahoma" w:cs="Tahoma"/>
                <w:b/>
                <w:sz w:val="20"/>
                <w:szCs w:val="20"/>
              </w:rPr>
              <w:t>К</w:t>
            </w:r>
            <w:r w:rsidRPr="00F77C4A">
              <w:rPr>
                <w:rFonts w:ascii="Tahoma" w:hAnsi="Tahoma" w:cs="Tahoma"/>
                <w:sz w:val="20"/>
                <w:szCs w:val="20"/>
              </w:rPr>
              <w:t>), подключенных к системам передачи извещений Исполнителя и поступивших с объектов, принадлежащих Заказчику, устанавливается исходя из режима работы объекта и определяется текущим состоянием средств охранной и тревожной сигнализации, установленных на объекте - при нахождении их в состоянии «охрана».</w:t>
            </w:r>
          </w:p>
          <w:p w14:paraId="6349BD3A" w14:textId="77777777" w:rsidR="00F259D0" w:rsidRPr="00F77C4A" w:rsidRDefault="00F259D0" w:rsidP="00A16742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77C4A">
              <w:rPr>
                <w:rFonts w:ascii="Tahoma" w:hAnsi="Tahoma" w:cs="Tahoma"/>
                <w:sz w:val="20"/>
                <w:szCs w:val="20"/>
              </w:rPr>
              <w:t>- Круглосуточная охрана объекта с помощью технических средств охраны и безопасности (</w:t>
            </w:r>
            <w:r w:rsidRPr="00654D63">
              <w:rPr>
                <w:rFonts w:ascii="Tahoma" w:hAnsi="Tahoma" w:cs="Tahoma"/>
                <w:b/>
                <w:sz w:val="20"/>
                <w:szCs w:val="20"/>
              </w:rPr>
              <w:t xml:space="preserve">далее </w:t>
            </w:r>
            <w:r w:rsidR="007374B1">
              <w:rPr>
                <w:rFonts w:ascii="Tahoma" w:hAnsi="Tahoma" w:cs="Tahoma"/>
                <w:b/>
                <w:sz w:val="20"/>
                <w:szCs w:val="20"/>
              </w:rPr>
              <w:t>по тексту</w:t>
            </w:r>
            <w:r w:rsidRPr="00654D63">
              <w:rPr>
                <w:rFonts w:ascii="Tahoma" w:hAnsi="Tahoma" w:cs="Tahoma"/>
                <w:b/>
                <w:sz w:val="20"/>
                <w:szCs w:val="20"/>
              </w:rPr>
              <w:t>-</w:t>
            </w:r>
            <w:r w:rsidRPr="00F77C4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77C4A">
              <w:rPr>
                <w:rFonts w:ascii="Tahoma" w:hAnsi="Tahoma" w:cs="Tahoma"/>
                <w:b/>
                <w:sz w:val="20"/>
                <w:szCs w:val="20"/>
              </w:rPr>
              <w:t>ТСОиБ</w:t>
            </w:r>
            <w:r w:rsidRPr="00F77C4A">
              <w:rPr>
                <w:rFonts w:ascii="Tahoma" w:hAnsi="Tahoma" w:cs="Tahoma"/>
                <w:sz w:val="20"/>
                <w:szCs w:val="20"/>
              </w:rPr>
              <w:t xml:space="preserve">), установленных на объекте путем централизованного наблюдения за каналом передачи тревожного извещения о несанкционированном проникновении на объект и других чрезвычайных происшествиях, с момента его приема на пульт централизованного наблюдения (далее - </w:t>
            </w:r>
            <w:r w:rsidRPr="00F77C4A">
              <w:rPr>
                <w:rFonts w:ascii="Tahoma" w:hAnsi="Tahoma" w:cs="Tahoma"/>
                <w:b/>
                <w:sz w:val="20"/>
                <w:szCs w:val="20"/>
              </w:rPr>
              <w:t>ПЦН</w:t>
            </w:r>
            <w:r w:rsidRPr="00F77C4A">
              <w:rPr>
                <w:rFonts w:ascii="Tahoma" w:hAnsi="Tahoma" w:cs="Tahoma"/>
                <w:sz w:val="20"/>
                <w:szCs w:val="20"/>
              </w:rPr>
              <w:t>) до его снятия с наблюдения ПЦН.</w:t>
            </w:r>
          </w:p>
          <w:p w14:paraId="1EED50D6" w14:textId="77777777" w:rsidR="001E6977" w:rsidRPr="00F77C4A" w:rsidRDefault="004E62A4" w:rsidP="00A16742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77C4A">
              <w:rPr>
                <w:rFonts w:ascii="Tahoma" w:hAnsi="Tahoma" w:cs="Tahoma"/>
                <w:sz w:val="20"/>
                <w:szCs w:val="20"/>
              </w:rPr>
              <w:t>Эксплуатационное обслужив</w:t>
            </w:r>
            <w:r w:rsidRPr="007438D9">
              <w:rPr>
                <w:rFonts w:ascii="Tahoma" w:hAnsi="Tahoma" w:cs="Tahoma"/>
                <w:sz w:val="20"/>
                <w:szCs w:val="20"/>
              </w:rPr>
              <w:t>ание технических средств охраны (</w:t>
            </w:r>
            <w:r w:rsidRPr="00654D63">
              <w:rPr>
                <w:rFonts w:ascii="Tahoma" w:hAnsi="Tahoma" w:cs="Tahoma"/>
                <w:b/>
                <w:sz w:val="20"/>
                <w:szCs w:val="20"/>
              </w:rPr>
              <w:t xml:space="preserve">далее </w:t>
            </w:r>
            <w:r w:rsidR="007374B1">
              <w:rPr>
                <w:rFonts w:ascii="Tahoma" w:hAnsi="Tahoma" w:cs="Tahoma"/>
                <w:b/>
                <w:sz w:val="20"/>
                <w:szCs w:val="20"/>
              </w:rPr>
              <w:t xml:space="preserve">по тексту </w:t>
            </w:r>
            <w:r w:rsidRPr="00654D63">
              <w:rPr>
                <w:rFonts w:ascii="Tahoma" w:hAnsi="Tahoma" w:cs="Tahoma"/>
                <w:b/>
                <w:sz w:val="20"/>
                <w:szCs w:val="20"/>
              </w:rPr>
              <w:t>-</w:t>
            </w:r>
            <w:r w:rsidR="007374B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7438D9">
              <w:rPr>
                <w:rFonts w:ascii="Tahoma" w:hAnsi="Tahoma" w:cs="Tahoma"/>
                <w:b/>
                <w:sz w:val="20"/>
                <w:szCs w:val="20"/>
              </w:rPr>
              <w:t>ЭО</w:t>
            </w:r>
            <w:r w:rsidRPr="007438D9">
              <w:rPr>
                <w:rFonts w:ascii="Tahoma" w:hAnsi="Tahoma" w:cs="Tahoma"/>
                <w:sz w:val="20"/>
                <w:szCs w:val="20"/>
              </w:rPr>
              <w:t xml:space="preserve">) на объектах </w:t>
            </w:r>
            <w:r w:rsidRPr="00F77C4A">
              <w:rPr>
                <w:rFonts w:ascii="Tahoma" w:hAnsi="Tahoma" w:cs="Tahoma"/>
                <w:sz w:val="20"/>
                <w:szCs w:val="20"/>
              </w:rPr>
              <w:t xml:space="preserve">Ивановского филиала АО «ЭнергосбыТ Плюс», </w:t>
            </w: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указанных в </w:t>
            </w:r>
            <w:r w:rsidRPr="00654D63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Приложении № 1</w:t>
            </w: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к техническому заданию</w:t>
            </w:r>
            <w:r w:rsidR="00950A59"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, включат в себя следующие виды </w:t>
            </w:r>
            <w:r w:rsidR="007374B1"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работ: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             </w:t>
            </w:r>
          </w:p>
          <w:p w14:paraId="1142D166" w14:textId="77777777" w:rsidR="001E6977" w:rsidRPr="00F77C4A" w:rsidRDefault="001E6977" w:rsidP="00A16742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77C4A">
              <w:rPr>
                <w:rFonts w:ascii="Tahoma" w:hAnsi="Tahoma" w:cs="Tahoma"/>
                <w:sz w:val="20"/>
                <w:szCs w:val="20"/>
              </w:rPr>
              <w:t xml:space="preserve">- Контроль </w:t>
            </w:r>
            <w:r w:rsidR="001F3AAD" w:rsidRPr="00F77C4A">
              <w:rPr>
                <w:rFonts w:ascii="Tahoma" w:hAnsi="Tahoma" w:cs="Tahoma"/>
                <w:sz w:val="20"/>
                <w:szCs w:val="20"/>
              </w:rPr>
              <w:t>работоспособности блоков</w:t>
            </w:r>
            <w:r w:rsidRPr="00F77C4A">
              <w:rPr>
                <w:rFonts w:ascii="Tahoma" w:hAnsi="Tahoma" w:cs="Tahoma"/>
                <w:sz w:val="20"/>
                <w:szCs w:val="20"/>
              </w:rPr>
              <w:t xml:space="preserve"> в составе </w:t>
            </w:r>
            <w:r w:rsidR="00EA5C27" w:rsidRPr="00F77C4A">
              <w:rPr>
                <w:rFonts w:ascii="Tahoma" w:hAnsi="Tahoma" w:cs="Tahoma"/>
                <w:sz w:val="20"/>
                <w:szCs w:val="20"/>
              </w:rPr>
              <w:t>общей системы</w:t>
            </w:r>
            <w:r w:rsidRPr="00F77C4A">
              <w:rPr>
                <w:rFonts w:ascii="Tahoma" w:hAnsi="Tahoma" w:cs="Tahoma"/>
                <w:sz w:val="20"/>
                <w:szCs w:val="20"/>
              </w:rPr>
              <w:t>.  Внешний осмотр блока удаление загрязнений с поверхности. Контроль расположения сигнальных и питающих   кабелей</w:t>
            </w:r>
          </w:p>
          <w:p w14:paraId="4B67FD9C" w14:textId="77777777" w:rsidR="001E6977" w:rsidRPr="00F77C4A" w:rsidRDefault="00EA5C27" w:rsidP="00A16742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77C4A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Проверка общего функционирования </w:t>
            </w:r>
            <w:r w:rsidR="005D2BF1" w:rsidRPr="00F77C4A">
              <w:rPr>
                <w:rFonts w:ascii="Tahoma" w:hAnsi="Tahoma" w:cs="Tahoma"/>
                <w:sz w:val="20"/>
                <w:szCs w:val="20"/>
              </w:rPr>
              <w:t>охранной системы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.  Контроль клееных соединений. Удаление </w:t>
            </w:r>
            <w:r w:rsidR="00B57C79" w:rsidRPr="00F77C4A">
              <w:rPr>
                <w:rFonts w:ascii="Tahoma" w:hAnsi="Tahoma" w:cs="Tahoma"/>
                <w:sz w:val="20"/>
                <w:szCs w:val="20"/>
              </w:rPr>
              <w:t>пыли с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 внутренних </w:t>
            </w:r>
            <w:r w:rsidR="00A00226" w:rsidRPr="00F77C4A">
              <w:rPr>
                <w:rFonts w:ascii="Tahoma" w:hAnsi="Tahoma" w:cs="Tahoma"/>
                <w:sz w:val="20"/>
                <w:szCs w:val="20"/>
              </w:rPr>
              <w:t>поверхностей блока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. Проверка работы в режиме 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lastRenderedPageBreak/>
              <w:t xml:space="preserve">«Диагностика». Контроль рабочего положения выключателей и переключателей, исправности световой индикации, наличие </w:t>
            </w:r>
            <w:r w:rsidR="00A00226" w:rsidRPr="00F77C4A">
              <w:rPr>
                <w:rFonts w:ascii="Tahoma" w:hAnsi="Tahoma" w:cs="Tahoma"/>
                <w:sz w:val="20"/>
                <w:szCs w:val="20"/>
              </w:rPr>
              <w:t>пломб на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 приборе. Контроль основного </w:t>
            </w:r>
            <w:r w:rsidR="00B57C79" w:rsidRPr="00F77C4A">
              <w:rPr>
                <w:rFonts w:ascii="Tahoma" w:hAnsi="Tahoma" w:cs="Tahoma"/>
                <w:sz w:val="20"/>
                <w:szCs w:val="20"/>
              </w:rPr>
              <w:t xml:space="preserve">электропитания, </w:t>
            </w:r>
            <w:r w:rsidR="00A00226" w:rsidRPr="00F77C4A">
              <w:rPr>
                <w:rFonts w:ascii="Tahoma" w:hAnsi="Tahoma" w:cs="Tahoma"/>
                <w:sz w:val="20"/>
                <w:szCs w:val="20"/>
              </w:rPr>
              <w:t>проверка автоматического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A00226" w:rsidRPr="00F77C4A">
              <w:rPr>
                <w:rFonts w:ascii="Tahoma" w:hAnsi="Tahoma" w:cs="Tahoma"/>
                <w:sz w:val="20"/>
                <w:szCs w:val="20"/>
              </w:rPr>
              <w:t>переключения питания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 с </w:t>
            </w:r>
            <w:r w:rsidR="00A00226" w:rsidRPr="00F77C4A">
              <w:rPr>
                <w:rFonts w:ascii="Tahoma" w:hAnsi="Tahoma" w:cs="Tahoma"/>
                <w:sz w:val="20"/>
                <w:szCs w:val="20"/>
              </w:rPr>
              <w:t>рабочего ввода на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 резервный.  Удаление пыли с внутренних поверхностей блока. При необходимости настроить </w:t>
            </w:r>
            <w:r w:rsidRPr="00F77C4A">
              <w:rPr>
                <w:rFonts w:ascii="Tahoma" w:hAnsi="Tahoma" w:cs="Tahoma"/>
                <w:sz w:val="20"/>
                <w:szCs w:val="20"/>
              </w:rPr>
              <w:t xml:space="preserve">и </w:t>
            </w:r>
            <w:r w:rsidR="00B57C79" w:rsidRPr="00F77C4A">
              <w:rPr>
                <w:rFonts w:ascii="Tahoma" w:hAnsi="Tahoma" w:cs="Tahoma"/>
                <w:sz w:val="20"/>
                <w:szCs w:val="20"/>
              </w:rPr>
              <w:t xml:space="preserve">провести </w:t>
            </w:r>
            <w:r w:rsidR="00A00226" w:rsidRPr="00F77C4A">
              <w:rPr>
                <w:rFonts w:ascii="Tahoma" w:hAnsi="Tahoma" w:cs="Tahoma"/>
                <w:sz w:val="20"/>
                <w:szCs w:val="20"/>
              </w:rPr>
              <w:t>программирование для соблюдения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 требуемых   параметров.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ab/>
            </w:r>
          </w:p>
          <w:p w14:paraId="6F79356B" w14:textId="77777777" w:rsidR="001E6977" w:rsidRPr="00F77C4A" w:rsidRDefault="00EA5C27" w:rsidP="00A16742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77C4A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Блок питания: контроль </w:t>
            </w:r>
            <w:r w:rsidRPr="00F77C4A">
              <w:rPr>
                <w:rFonts w:ascii="Tahoma" w:hAnsi="Tahoma" w:cs="Tahoma"/>
                <w:sz w:val="20"/>
                <w:szCs w:val="20"/>
              </w:rPr>
              <w:t>работы прибора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B57C79" w:rsidRPr="00F77C4A">
              <w:rPr>
                <w:rFonts w:ascii="Tahoma" w:hAnsi="Tahoma" w:cs="Tahoma"/>
                <w:sz w:val="20"/>
                <w:szCs w:val="20"/>
              </w:rPr>
              <w:t xml:space="preserve">в </w:t>
            </w:r>
            <w:r w:rsidR="00A00226" w:rsidRPr="00F77C4A">
              <w:rPr>
                <w:rFonts w:ascii="Tahoma" w:hAnsi="Tahoma" w:cs="Tahoma"/>
                <w:sz w:val="20"/>
                <w:szCs w:val="20"/>
              </w:rPr>
              <w:t>составе системы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. Визуальный осмотр соединений </w:t>
            </w:r>
            <w:r w:rsidRPr="00F77C4A">
              <w:rPr>
                <w:rFonts w:ascii="Tahoma" w:hAnsi="Tahoma" w:cs="Tahoma"/>
                <w:sz w:val="20"/>
                <w:szCs w:val="20"/>
              </w:rPr>
              <w:t>и предохранителей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. Удаление   </w:t>
            </w:r>
            <w:r w:rsidRPr="00F77C4A">
              <w:rPr>
                <w:rFonts w:ascii="Tahoma" w:hAnsi="Tahoma" w:cs="Tahoma"/>
                <w:sz w:val="20"/>
                <w:szCs w:val="20"/>
              </w:rPr>
              <w:t xml:space="preserve">пыли </w:t>
            </w:r>
            <w:r w:rsidR="00B57C79" w:rsidRPr="00F77C4A">
              <w:rPr>
                <w:rFonts w:ascii="Tahoma" w:hAnsi="Tahoma" w:cs="Tahoma"/>
                <w:sz w:val="20"/>
                <w:szCs w:val="20"/>
              </w:rPr>
              <w:t>с корпуса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>.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ab/>
            </w:r>
          </w:p>
          <w:p w14:paraId="18032B5B" w14:textId="77777777" w:rsidR="001E6977" w:rsidRPr="00F77C4A" w:rsidRDefault="00EA5C27" w:rsidP="00A16742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77C4A">
              <w:rPr>
                <w:rFonts w:ascii="Tahoma" w:hAnsi="Tahoma" w:cs="Tahoma"/>
                <w:sz w:val="20"/>
                <w:szCs w:val="20"/>
              </w:rPr>
              <w:t xml:space="preserve">-  </w:t>
            </w:r>
            <w:r w:rsidR="00B57C79" w:rsidRPr="00F77C4A">
              <w:rPr>
                <w:rFonts w:ascii="Tahoma" w:hAnsi="Tahoma" w:cs="Tahoma"/>
                <w:sz w:val="20"/>
                <w:szCs w:val="20"/>
              </w:rPr>
              <w:t>Блок питания: Проверка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 перехода </w:t>
            </w:r>
            <w:r w:rsidR="00B57C79" w:rsidRPr="00F77C4A">
              <w:rPr>
                <w:rFonts w:ascii="Tahoma" w:hAnsi="Tahoma" w:cs="Tahoma"/>
                <w:sz w:val="20"/>
                <w:szCs w:val="20"/>
              </w:rPr>
              <w:t>на резервный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   режим.</w:t>
            </w:r>
          </w:p>
          <w:p w14:paraId="4CA301AC" w14:textId="77777777" w:rsidR="001E6977" w:rsidRPr="00F77C4A" w:rsidRDefault="00EA5C27" w:rsidP="00A16742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77C4A">
              <w:rPr>
                <w:rFonts w:ascii="Tahoma" w:hAnsi="Tahoma" w:cs="Tahoma"/>
                <w:sz w:val="20"/>
                <w:szCs w:val="20"/>
              </w:rPr>
              <w:t>-  Проверка состояния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B57C79" w:rsidRPr="00F77C4A">
              <w:rPr>
                <w:rFonts w:ascii="Tahoma" w:hAnsi="Tahoma" w:cs="Tahoma"/>
                <w:sz w:val="20"/>
                <w:szCs w:val="20"/>
              </w:rPr>
              <w:t>параметров аккумуляторной батареи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. Проверка срабатывания при отключении питания. </w:t>
            </w:r>
            <w:r w:rsidR="00B57C79" w:rsidRPr="00F77C4A">
              <w:rPr>
                <w:rFonts w:ascii="Tahoma" w:hAnsi="Tahoma" w:cs="Tahoma"/>
                <w:sz w:val="20"/>
                <w:szCs w:val="20"/>
              </w:rPr>
              <w:t xml:space="preserve">Проверка </w:t>
            </w:r>
            <w:r w:rsidR="00A00226" w:rsidRPr="00F77C4A">
              <w:rPr>
                <w:rFonts w:ascii="Tahoma" w:hAnsi="Tahoma" w:cs="Tahoma"/>
                <w:sz w:val="20"/>
                <w:szCs w:val="20"/>
              </w:rPr>
              <w:t>надёжности закрепления проводов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 в </w:t>
            </w:r>
            <w:r w:rsidR="00A00226" w:rsidRPr="00F77C4A">
              <w:rPr>
                <w:rFonts w:ascii="Tahoma" w:hAnsi="Tahoma" w:cs="Tahoma"/>
                <w:sz w:val="20"/>
                <w:szCs w:val="20"/>
              </w:rPr>
              <w:t>клеммах винтовых соединений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="00B57C79" w:rsidRPr="00F77C4A">
              <w:rPr>
                <w:rFonts w:ascii="Tahoma" w:hAnsi="Tahoma" w:cs="Tahoma"/>
                <w:sz w:val="20"/>
                <w:szCs w:val="20"/>
              </w:rPr>
              <w:t xml:space="preserve">При </w:t>
            </w:r>
            <w:r w:rsidR="00A00226" w:rsidRPr="00F77C4A">
              <w:rPr>
                <w:rFonts w:ascii="Tahoma" w:hAnsi="Tahoma" w:cs="Tahoma"/>
                <w:sz w:val="20"/>
                <w:szCs w:val="20"/>
              </w:rPr>
              <w:t>необходимости очистить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A00226" w:rsidRPr="00F77C4A">
              <w:rPr>
                <w:rFonts w:ascii="Tahoma" w:hAnsi="Tahoma" w:cs="Tahoma"/>
                <w:sz w:val="20"/>
                <w:szCs w:val="20"/>
              </w:rPr>
              <w:t>контакты при помощи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 спирта </w:t>
            </w:r>
            <w:r w:rsidR="00A00226" w:rsidRPr="00F77C4A">
              <w:rPr>
                <w:rFonts w:ascii="Tahoma" w:hAnsi="Tahoma" w:cs="Tahoma"/>
                <w:sz w:val="20"/>
                <w:szCs w:val="20"/>
              </w:rPr>
              <w:t xml:space="preserve">и </w:t>
            </w:r>
            <w:r w:rsidR="005D2BF1" w:rsidRPr="00F77C4A">
              <w:rPr>
                <w:rFonts w:ascii="Tahoma" w:hAnsi="Tahoma" w:cs="Tahoma"/>
                <w:sz w:val="20"/>
                <w:szCs w:val="20"/>
              </w:rPr>
              <w:t>подтянуть клеймные соединения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2484057E" w14:textId="77777777" w:rsidR="001E6977" w:rsidRPr="00F77C4A" w:rsidRDefault="00EA5C27" w:rsidP="00A16742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77C4A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>Извещатели</w:t>
            </w:r>
            <w:r w:rsidRPr="00F77C4A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="00B57C79" w:rsidRPr="00F77C4A">
              <w:rPr>
                <w:rFonts w:ascii="Tahoma" w:hAnsi="Tahoma" w:cs="Tahoma"/>
                <w:sz w:val="20"/>
                <w:szCs w:val="20"/>
              </w:rPr>
              <w:t xml:space="preserve">внешний </w:t>
            </w:r>
            <w:r w:rsidR="00A00226" w:rsidRPr="00F77C4A">
              <w:rPr>
                <w:rFonts w:ascii="Tahoma" w:hAnsi="Tahoma" w:cs="Tahoma"/>
                <w:sz w:val="20"/>
                <w:szCs w:val="20"/>
              </w:rPr>
              <w:t>осмотр на отсутствие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A00226" w:rsidRPr="00F77C4A">
              <w:rPr>
                <w:rFonts w:ascii="Tahoma" w:hAnsi="Tahoma" w:cs="Tahoma"/>
                <w:sz w:val="20"/>
                <w:szCs w:val="20"/>
              </w:rPr>
              <w:t>механических повреждений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="00A00226" w:rsidRPr="00F77C4A">
              <w:rPr>
                <w:rFonts w:ascii="Tahoma" w:hAnsi="Tahoma" w:cs="Tahoma"/>
                <w:sz w:val="20"/>
                <w:szCs w:val="20"/>
              </w:rPr>
              <w:t xml:space="preserve">коррозии, </w:t>
            </w:r>
            <w:r w:rsidR="005D2BF1" w:rsidRPr="00F77C4A">
              <w:rPr>
                <w:rFonts w:ascii="Tahoma" w:hAnsi="Tahoma" w:cs="Tahoma"/>
                <w:sz w:val="20"/>
                <w:szCs w:val="20"/>
              </w:rPr>
              <w:t>грязи, прочность креплений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="005D2BF1" w:rsidRPr="00F77C4A">
              <w:rPr>
                <w:rFonts w:ascii="Tahoma" w:hAnsi="Tahoma" w:cs="Tahoma"/>
                <w:sz w:val="20"/>
                <w:szCs w:val="20"/>
              </w:rPr>
              <w:t>состояния внешних монтажных проводов и кабелей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="005D2BF1" w:rsidRPr="00F77C4A">
              <w:rPr>
                <w:rFonts w:ascii="Tahoma" w:hAnsi="Tahoma" w:cs="Tahoma"/>
                <w:sz w:val="20"/>
                <w:szCs w:val="20"/>
              </w:rPr>
              <w:t>контактных соединений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>. Удаление загрязнений с поверхности. Очистка оптического элемента пыли.</w:t>
            </w:r>
          </w:p>
          <w:p w14:paraId="77D37CB9" w14:textId="77777777" w:rsidR="00EA5C27" w:rsidRPr="00F77C4A" w:rsidRDefault="00EA5C27" w:rsidP="00A16742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77C4A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Извещатели </w:t>
            </w:r>
            <w:r w:rsidRPr="00F77C4A">
              <w:rPr>
                <w:rFonts w:ascii="Tahoma" w:hAnsi="Tahoma" w:cs="Tahoma"/>
                <w:sz w:val="20"/>
                <w:szCs w:val="20"/>
              </w:rPr>
              <w:t>контроль срабатывания</w:t>
            </w:r>
          </w:p>
          <w:p w14:paraId="0764D021" w14:textId="77777777" w:rsidR="001E6977" w:rsidRPr="00F77C4A" w:rsidRDefault="00EA5C27" w:rsidP="00A16742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77C4A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>Извещатель звуковой: Внешний осмотр на отсутствие – механических повреждений, коррозий, грязи, прочность креплений, состояния внешних монтажных проводов и кабелей, контактных соединений.  Удаление загрязнений с поверхностей.</w:t>
            </w:r>
          </w:p>
          <w:p w14:paraId="41912C79" w14:textId="77777777" w:rsidR="001E6977" w:rsidRPr="00F77C4A" w:rsidRDefault="00EA5C27" w:rsidP="00A16742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77C4A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 Извещатель звуковой: </w:t>
            </w:r>
            <w:r w:rsidRPr="00F77C4A">
              <w:rPr>
                <w:rFonts w:ascii="Tahoma" w:hAnsi="Tahoma" w:cs="Tahoma"/>
                <w:sz w:val="20"/>
                <w:szCs w:val="20"/>
              </w:rPr>
              <w:t>контроль срабатывания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>.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ab/>
            </w:r>
          </w:p>
          <w:p w14:paraId="7963F76B" w14:textId="77777777" w:rsidR="001E6977" w:rsidRPr="00F77C4A" w:rsidRDefault="00EA5C27" w:rsidP="00A16742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77C4A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 Контроль основного </w:t>
            </w:r>
            <w:r w:rsidRPr="00F77C4A">
              <w:rPr>
                <w:rFonts w:ascii="Tahoma" w:hAnsi="Tahoma" w:cs="Tahoma"/>
                <w:sz w:val="20"/>
                <w:szCs w:val="20"/>
              </w:rPr>
              <w:t>и резервного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A00226" w:rsidRPr="00F77C4A">
              <w:rPr>
                <w:rFonts w:ascii="Tahoma" w:hAnsi="Tahoma" w:cs="Tahoma"/>
                <w:sz w:val="20"/>
                <w:szCs w:val="20"/>
              </w:rPr>
              <w:t>источника питания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A00226" w:rsidRPr="00F77C4A">
              <w:rPr>
                <w:rFonts w:ascii="Tahoma" w:hAnsi="Tahoma" w:cs="Tahoma"/>
                <w:sz w:val="20"/>
                <w:szCs w:val="20"/>
              </w:rPr>
              <w:t>и проверка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 автоматического переключения питания с </w:t>
            </w:r>
            <w:r w:rsidR="00A00226" w:rsidRPr="00F77C4A">
              <w:rPr>
                <w:rFonts w:ascii="Tahoma" w:hAnsi="Tahoma" w:cs="Tahoma"/>
                <w:sz w:val="20"/>
                <w:szCs w:val="20"/>
              </w:rPr>
              <w:t>рабочего ввода на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 резервный, </w:t>
            </w:r>
            <w:r w:rsidR="005D2BF1" w:rsidRPr="00F77C4A">
              <w:rPr>
                <w:rFonts w:ascii="Tahoma" w:hAnsi="Tahoma" w:cs="Tahoma"/>
                <w:sz w:val="20"/>
                <w:szCs w:val="20"/>
              </w:rPr>
              <w:t>и обратно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>.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ab/>
            </w:r>
          </w:p>
          <w:p w14:paraId="0B17BF6E" w14:textId="77777777" w:rsidR="001E6977" w:rsidRPr="00F77C4A" w:rsidRDefault="00EA5C27" w:rsidP="00A16742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77C4A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Проверка работоспособности </w:t>
            </w:r>
            <w:r w:rsidRPr="00F77C4A">
              <w:rPr>
                <w:rFonts w:ascii="Tahoma" w:hAnsi="Tahoma" w:cs="Tahoma"/>
                <w:sz w:val="20"/>
                <w:szCs w:val="20"/>
              </w:rPr>
              <w:t>составных частей системы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="00A00226" w:rsidRPr="00F77C4A">
              <w:rPr>
                <w:rFonts w:ascii="Tahoma" w:hAnsi="Tahoma" w:cs="Tahoma"/>
                <w:sz w:val="20"/>
                <w:szCs w:val="20"/>
              </w:rPr>
              <w:t>технологические части, электротехнической части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 xml:space="preserve"> и </w:t>
            </w:r>
            <w:r w:rsidR="00A00226" w:rsidRPr="00F77C4A">
              <w:rPr>
                <w:rFonts w:ascii="Tahoma" w:hAnsi="Tahoma" w:cs="Tahoma"/>
                <w:sz w:val="20"/>
                <w:szCs w:val="20"/>
              </w:rPr>
              <w:t>сигнализационной части</w:t>
            </w:r>
            <w:r w:rsidR="001E6977" w:rsidRPr="00F77C4A">
              <w:rPr>
                <w:rFonts w:ascii="Tahoma" w:hAnsi="Tahoma" w:cs="Tahoma"/>
                <w:sz w:val="20"/>
                <w:szCs w:val="20"/>
              </w:rPr>
              <w:t>).</w:t>
            </w:r>
          </w:p>
        </w:tc>
      </w:tr>
      <w:tr w:rsidR="00D36D2D" w:rsidRPr="0007088D" w14:paraId="7CC2D014" w14:textId="77777777" w:rsidTr="0080009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1C172" w14:textId="77777777" w:rsidR="00D36D2D" w:rsidRPr="0007088D" w:rsidRDefault="00D36D2D" w:rsidP="003337D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7088D">
              <w:rPr>
                <w:rFonts w:ascii="Tahoma" w:hAnsi="Tahoma" w:cs="Tahoma"/>
                <w:sz w:val="20"/>
                <w:szCs w:val="20"/>
              </w:rPr>
              <w:lastRenderedPageBreak/>
              <w:t>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6E54A" w14:textId="77777777" w:rsidR="00D36D2D" w:rsidRPr="0007088D" w:rsidRDefault="00D36D2D" w:rsidP="003337DA">
            <w:pPr>
              <w:rPr>
                <w:rFonts w:ascii="Tahoma" w:hAnsi="Tahoma" w:cs="Tahoma"/>
                <w:sz w:val="20"/>
                <w:szCs w:val="20"/>
              </w:rPr>
            </w:pPr>
            <w:r w:rsidRPr="0007088D">
              <w:rPr>
                <w:rFonts w:ascii="Tahoma" w:hAnsi="Tahoma" w:cs="Tahoma"/>
                <w:sz w:val="20"/>
                <w:szCs w:val="20"/>
              </w:rPr>
              <w:t>Требования к порядку оказания услуги</w:t>
            </w:r>
          </w:p>
          <w:p w14:paraId="7AD72E88" w14:textId="77777777" w:rsidR="00D36D2D" w:rsidRPr="0007088D" w:rsidRDefault="00D36D2D" w:rsidP="003337D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111C4" w14:textId="77777777" w:rsidR="002550AD" w:rsidRPr="00F77C4A" w:rsidRDefault="002550AD" w:rsidP="00E148E1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1. Установить аппаратуру охранной сигнализации на Объектах Заказчика, которая, является собственностью Исполнителя и подлежит возврату, в случае расторжения договора.</w:t>
            </w:r>
          </w:p>
          <w:p w14:paraId="0BB35782" w14:textId="77777777" w:rsidR="002550AD" w:rsidRPr="00F77C4A" w:rsidRDefault="002550A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обеспечить бесперебойное функционирование своего охранного оборудования, установленного на пульт централизованной охраны</w:t>
            </w:r>
            <w:r w:rsidR="0060069B"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(</w:t>
            </w:r>
            <w:r w:rsidR="0060069B" w:rsidRPr="00F77C4A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ПЦО</w:t>
            </w:r>
            <w:r w:rsidR="0060069B"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, поддерживать его в исправном состоянии, осуществлять своевременный ремонт и техническое обслуживание. Информировать Заказчика о временном снятии Объекта с ПЦ</w:t>
            </w:r>
            <w:r w:rsidR="0060069B"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</w:t>
            </w: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в случае проведения профилактических работ в системе сигнализации. Уведомление о снятии Объекта с ПЦ</w:t>
            </w:r>
            <w:r w:rsidR="0060069B"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</w:t>
            </w: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осуществляется: по телефону с аудиозаписью, письменным уведомлением за подписью Заказчика, ответственных лиц или сотрудников Заказчика.</w:t>
            </w:r>
          </w:p>
          <w:p w14:paraId="7A30DEC1" w14:textId="77777777" w:rsidR="002550AD" w:rsidRPr="00F77C4A" w:rsidRDefault="002550A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- обеспечить </w:t>
            </w:r>
            <w:r w:rsidR="00370F3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защиту от </w:t>
            </w: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незаконных посягательств на охраняем</w:t>
            </w:r>
            <w:r w:rsidR="00D76C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ый</w:t>
            </w: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D76CB9"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объе</w:t>
            </w:r>
            <w:r w:rsidR="00D76C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кт</w:t>
            </w:r>
          </w:p>
          <w:p w14:paraId="3FDE8BB9" w14:textId="77777777" w:rsidR="002550AD" w:rsidRPr="00F77C4A" w:rsidRDefault="002550A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обеспечить сохранность имущества и материальных ценностей</w:t>
            </w:r>
            <w:r w:rsidR="005D2BF1"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Ивановского филиала</w:t>
            </w: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, находящихся на охраняемом объекте.</w:t>
            </w:r>
          </w:p>
          <w:p w14:paraId="57A30A8D" w14:textId="77777777" w:rsidR="002550AD" w:rsidRPr="00F77C4A" w:rsidRDefault="002550A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</w:t>
            </w:r>
            <w:r w:rsidR="005D2BF1"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обеспечивать своевременное получение сигнала «ТРЕВОГИ» с Объекта Заказчика на ПЦО, и передачу сигнала группам быстрого реагирования. </w:t>
            </w:r>
          </w:p>
          <w:p w14:paraId="24D8B4F7" w14:textId="77777777" w:rsidR="002550AD" w:rsidRPr="00F77C4A" w:rsidRDefault="002550A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информировать Заказчика о временном снятии Объекта с ПЦО в случае проведения профилактических работ в системе сигнализации. Уведомление о снятии Объекта с ПЦО осуществляется: по телефону с аудиозаписью, письменным уведомлением за подписью Заказчика, ответственных лиц или сотрудников Заказчика.</w:t>
            </w:r>
          </w:p>
          <w:p w14:paraId="28A3373B" w14:textId="77777777" w:rsidR="002550AD" w:rsidRPr="00F77C4A" w:rsidRDefault="002550A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- вести документацию учета всех событий, произошедших на Объекте в охраняемое время, с отражением времени прибытия наряда охраны на Объект и времени доклада о результатах осмотра.</w:t>
            </w:r>
          </w:p>
          <w:p w14:paraId="188AA190" w14:textId="77777777" w:rsidR="002550AD" w:rsidRPr="00F77C4A" w:rsidRDefault="002550A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- при необходимости ставить Заказчика в известность и принимать меры к устранению причин ложных срабатываний средств </w:t>
            </w:r>
            <w:r w:rsidR="005D2BF1"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охранных средств (</w:t>
            </w:r>
            <w:r w:rsidR="005D2BF1" w:rsidRPr="00F77C4A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ОС</w:t>
            </w:r>
            <w:r w:rsidR="005D2BF1"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 или</w:t>
            </w: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5D2BF1"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тревожной кнопки (</w:t>
            </w:r>
            <w:r w:rsidR="005D2BF1" w:rsidRPr="00F77C4A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ТК</w:t>
            </w:r>
            <w:r w:rsidR="005D2BF1"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. </w:t>
            </w:r>
          </w:p>
          <w:p w14:paraId="1964BD99" w14:textId="77777777" w:rsidR="002550AD" w:rsidRPr="00F77C4A" w:rsidRDefault="002550A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- Возместить </w:t>
            </w:r>
            <w:r w:rsidR="005D2BF1"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</w:t>
            </w: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аказчику убытки, полученные вследствие недостачи или повреждения имущества, причинения вреда, </w:t>
            </w:r>
            <w:r w:rsidR="005D2BF1"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независимости</w:t>
            </w: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от того является этот случай страховым или нет.</w:t>
            </w:r>
          </w:p>
          <w:p w14:paraId="48CA5778" w14:textId="77777777" w:rsidR="002550AD" w:rsidRPr="00F77C4A" w:rsidRDefault="002550A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Ежемесячно, после оказания услуг, предоставлять Заказчику подписанный акт оказания услуг.</w:t>
            </w: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ab/>
            </w:r>
          </w:p>
          <w:p w14:paraId="158A7BFA" w14:textId="77777777" w:rsidR="00D36D2D" w:rsidRPr="00F77C4A" w:rsidRDefault="002550AD" w:rsidP="00A16742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</w:pP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2.   </w:t>
            </w:r>
            <w:r w:rsidR="00A16742"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Эксплуатационное обслуживание технических средств охраны (</w:t>
            </w:r>
            <w:r w:rsidR="00A16742" w:rsidRPr="00654D63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ЭО</w:t>
            </w:r>
            <w:r w:rsidR="00A16742"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) </w:t>
            </w:r>
            <w:r w:rsidR="00902442"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оказываются в соответствии с требованиями, изложенными в действующих нормативных актах по техническому обслуживанию </w:t>
            </w:r>
            <w:r w:rsidR="00A16742"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</w:t>
            </w:r>
            <w:r w:rsidR="00902442" w:rsidRPr="00654D63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ТО</w:t>
            </w:r>
            <w:r w:rsidR="00902442"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 средств охранной сигнализации, согласно перечню объектов (</w:t>
            </w:r>
            <w:r w:rsidR="00902442" w:rsidRPr="00F77C4A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Приложение №</w:t>
            </w:r>
            <w:r w:rsidR="00B57C79" w:rsidRPr="00F77C4A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1</w:t>
            </w:r>
            <w:r w:rsidR="00902442" w:rsidRPr="00F77C4A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к Техническому заданию</w:t>
            </w:r>
            <w:r w:rsidR="00902442"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).</w:t>
            </w: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D36D2D" w:rsidRPr="0007088D" w14:paraId="34322C9C" w14:textId="77777777" w:rsidTr="005030DE">
        <w:trPr>
          <w:trHeight w:val="381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57A30" w14:textId="77777777" w:rsidR="00D36D2D" w:rsidRPr="0007088D" w:rsidRDefault="00D36D2D" w:rsidP="003337D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7088D">
              <w:rPr>
                <w:rFonts w:ascii="Tahoma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D6512" w14:textId="77777777" w:rsidR="00D36D2D" w:rsidRPr="0007088D" w:rsidRDefault="00D36D2D" w:rsidP="003337DA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7088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Требования к качеству и безопасности оказания услуги</w:t>
            </w:r>
          </w:p>
          <w:p w14:paraId="13BB3105" w14:textId="77777777" w:rsidR="00D36D2D" w:rsidRPr="0007088D" w:rsidRDefault="00D36D2D" w:rsidP="003337D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3941" w14:textId="77777777" w:rsidR="00A5460D" w:rsidRPr="00F77C4A" w:rsidRDefault="00902442" w:rsidP="00902442">
            <w:pPr>
              <w:shd w:val="clear" w:color="auto" w:fill="FFFFFF"/>
              <w:spacing w:after="0" w:line="240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- </w:t>
            </w:r>
            <w:r w:rsidR="00D36D2D"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Оказание услуг пультовой охраны объектов осуществляется только штатными работниками Исполнителя, без привлечения сторонних организаций</w:t>
            </w:r>
            <w:r w:rsidR="00A5460D"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в соответствии с требованиями </w:t>
            </w:r>
            <w:r w:rsidR="00A5460D" w:rsidRPr="00F77C4A">
              <w:rPr>
                <w:rFonts w:ascii="Tahoma" w:hAnsi="Tahoma" w:cs="Tahoma"/>
                <w:sz w:val="20"/>
                <w:szCs w:val="20"/>
              </w:rPr>
              <w:t>«ГОСТ Р 59044-2020. Национальный стандарт Российской Федерации. Охранная деятельность. Оказание охранных услуг, связанных с принятием соответствующих мер реагирования на сигнальную информацию технических средств охраны. Общие требования» (утв. и введен в действие Приказом Росстандарта от 24.09.2020 № 674-ст)</w:t>
            </w:r>
          </w:p>
          <w:p w14:paraId="2D251B13" w14:textId="77777777" w:rsidR="00AC28AC" w:rsidRPr="00F77C4A" w:rsidRDefault="00D36D2D" w:rsidP="00F92585">
            <w:pPr>
              <w:shd w:val="clear" w:color="auto" w:fill="FFFFFF"/>
              <w:spacing w:after="0" w:line="240" w:lineRule="auto"/>
              <w:jc w:val="both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902442"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- </w:t>
            </w:r>
            <w:r w:rsidRPr="00F77C4A">
              <w:rPr>
                <w:rFonts w:ascii="Tahoma" w:hAnsi="Tahoma" w:cs="Tahoma"/>
                <w:sz w:val="20"/>
                <w:szCs w:val="20"/>
              </w:rPr>
              <w:t>Услуги оказываются в полном об</w:t>
            </w:r>
            <w:r w:rsidR="005030DE" w:rsidRPr="00F77C4A">
              <w:rPr>
                <w:rFonts w:ascii="Tahoma" w:hAnsi="Tahoma" w:cs="Tahoma"/>
                <w:sz w:val="20"/>
                <w:szCs w:val="20"/>
              </w:rPr>
              <w:t xml:space="preserve">ъеме в соответствии с Договором, перед заключением которого необходимо документально подтвердить: </w:t>
            </w:r>
          </w:p>
          <w:p w14:paraId="038C850B" w14:textId="77777777" w:rsidR="00902442" w:rsidRPr="00F77C4A" w:rsidRDefault="00902442" w:rsidP="00902442">
            <w:pPr>
              <w:shd w:val="clear" w:color="auto" w:fill="FFFFFF"/>
              <w:spacing w:after="0" w:line="240" w:lineRule="auto"/>
              <w:jc w:val="both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F77C4A">
              <w:rPr>
                <w:rFonts w:ascii="Tahoma" w:hAnsi="Tahoma" w:cs="Tahoma"/>
                <w:sz w:val="20"/>
                <w:szCs w:val="20"/>
              </w:rPr>
              <w:t xml:space="preserve">- Наличие круглосуточно работающей дежурной части с пультом централизованной охраны (ПЦО). </w:t>
            </w:r>
          </w:p>
          <w:p w14:paraId="40D8A201" w14:textId="77777777" w:rsidR="00902442" w:rsidRPr="00F77C4A" w:rsidRDefault="00902442" w:rsidP="00902442">
            <w:pPr>
              <w:shd w:val="clear" w:color="auto" w:fill="FFFFFF"/>
              <w:spacing w:after="0" w:line="240" w:lineRule="auto"/>
              <w:jc w:val="both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F77C4A">
              <w:rPr>
                <w:rFonts w:ascii="Tahoma" w:hAnsi="Tahoma" w:cs="Tahoma"/>
                <w:sz w:val="20"/>
                <w:szCs w:val="20"/>
              </w:rPr>
              <w:t>- Наличие не менее 1-й группы быстрого реагирования</w:t>
            </w:r>
            <w:r w:rsidR="0060069B" w:rsidRPr="00F77C4A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="0060069B" w:rsidRPr="00F77C4A">
              <w:rPr>
                <w:rFonts w:ascii="Tahoma" w:hAnsi="Tahoma" w:cs="Tahoma"/>
                <w:b/>
                <w:sz w:val="20"/>
                <w:szCs w:val="20"/>
              </w:rPr>
              <w:t>далее ГБР</w:t>
            </w:r>
            <w:r w:rsidR="0060069B" w:rsidRPr="00F77C4A">
              <w:rPr>
                <w:rFonts w:ascii="Tahoma" w:hAnsi="Tahoma" w:cs="Tahoma"/>
                <w:sz w:val="20"/>
                <w:szCs w:val="20"/>
              </w:rPr>
              <w:t>),</w:t>
            </w:r>
            <w:r w:rsidRPr="00F77C4A">
              <w:rPr>
                <w:rFonts w:ascii="Tahoma" w:hAnsi="Tahoma" w:cs="Tahoma"/>
                <w:sz w:val="20"/>
                <w:szCs w:val="20"/>
              </w:rPr>
              <w:t xml:space="preserve"> общей численностью сотрудников ГБР единовременно не менее 2 человек, в составе единой дислокации с каждым Объектом Заказчика (согласно </w:t>
            </w:r>
            <w:r w:rsidRPr="00F77C4A">
              <w:rPr>
                <w:rFonts w:ascii="Tahoma" w:hAnsi="Tahoma" w:cs="Tahoma"/>
                <w:b/>
                <w:sz w:val="20"/>
                <w:szCs w:val="20"/>
              </w:rPr>
              <w:t>Приложения №</w:t>
            </w:r>
            <w:r w:rsidR="00A00226" w:rsidRPr="00F77C4A">
              <w:rPr>
                <w:rFonts w:ascii="Tahoma" w:hAnsi="Tahoma" w:cs="Tahoma"/>
                <w:b/>
                <w:sz w:val="20"/>
                <w:szCs w:val="20"/>
              </w:rPr>
              <w:t>1</w:t>
            </w:r>
            <w:r w:rsidR="00A00226" w:rsidRPr="00F77C4A">
              <w:rPr>
                <w:rFonts w:ascii="Tahoma" w:hAnsi="Tahoma" w:cs="Tahoma"/>
                <w:sz w:val="20"/>
                <w:szCs w:val="20"/>
              </w:rPr>
              <w:t xml:space="preserve"> технического</w:t>
            </w:r>
            <w:r w:rsidRPr="00F77C4A">
              <w:rPr>
                <w:rFonts w:ascii="Tahoma" w:hAnsi="Tahoma" w:cs="Tahoma"/>
                <w:sz w:val="20"/>
                <w:szCs w:val="20"/>
              </w:rPr>
              <w:t xml:space="preserve"> задания), находящихся в режиме круглосуточного дежурства, подтвержденных копиями </w:t>
            </w:r>
            <w:r w:rsidR="002500CB" w:rsidRPr="00F77C4A">
              <w:rPr>
                <w:rFonts w:ascii="Tahoma" w:hAnsi="Tahoma" w:cs="Tahoma"/>
                <w:sz w:val="20"/>
                <w:szCs w:val="20"/>
              </w:rPr>
              <w:t>паспортов транспортных средств</w:t>
            </w:r>
            <w:r w:rsidRPr="00F77C4A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="002500CB" w:rsidRPr="00F77C4A">
              <w:rPr>
                <w:rFonts w:ascii="Tahoma" w:hAnsi="Tahoma" w:cs="Tahoma"/>
                <w:sz w:val="20"/>
                <w:szCs w:val="20"/>
              </w:rPr>
              <w:t>договоров купли-продажи и (или) аренды и (или) лизинга ТС</w:t>
            </w:r>
            <w:r w:rsidR="005377D6" w:rsidRPr="00F77C4A">
              <w:rPr>
                <w:rFonts w:ascii="Tahoma" w:hAnsi="Tahoma" w:cs="Tahoma"/>
                <w:sz w:val="20"/>
                <w:szCs w:val="20"/>
              </w:rPr>
              <w:t>, предо</w:t>
            </w:r>
            <w:r w:rsidR="001F3AAD" w:rsidRPr="00F77C4A">
              <w:rPr>
                <w:rFonts w:ascii="Tahoma" w:hAnsi="Tahoma" w:cs="Tahoma"/>
                <w:sz w:val="20"/>
                <w:szCs w:val="20"/>
              </w:rPr>
              <w:t>ставляемых Заказчику в течение 3</w:t>
            </w:r>
            <w:r w:rsidR="005377D6" w:rsidRPr="00F77C4A">
              <w:rPr>
                <w:rFonts w:ascii="Tahoma" w:hAnsi="Tahoma" w:cs="Tahoma"/>
                <w:sz w:val="20"/>
                <w:szCs w:val="20"/>
              </w:rPr>
              <w:t xml:space="preserve"> рабочих дней, после заключения </w:t>
            </w:r>
            <w:r w:rsidR="00E550B3" w:rsidRPr="00F77C4A">
              <w:rPr>
                <w:rFonts w:ascii="Tahoma" w:hAnsi="Tahoma" w:cs="Tahoma"/>
                <w:sz w:val="20"/>
                <w:szCs w:val="20"/>
              </w:rPr>
              <w:t>Договора;</w:t>
            </w:r>
          </w:p>
          <w:p w14:paraId="51CBE43E" w14:textId="77777777" w:rsidR="005377D6" w:rsidRPr="00F77C4A" w:rsidRDefault="005377D6" w:rsidP="00902442">
            <w:pPr>
              <w:shd w:val="clear" w:color="auto" w:fill="FFFFFF"/>
              <w:spacing w:after="0" w:line="240" w:lineRule="auto"/>
              <w:jc w:val="both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F77C4A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902442" w:rsidRPr="00F77C4A">
              <w:rPr>
                <w:rFonts w:ascii="Tahoma" w:hAnsi="Tahoma" w:cs="Tahoma"/>
                <w:sz w:val="20"/>
                <w:szCs w:val="20"/>
              </w:rPr>
              <w:t>Наличие в штате Исполнителя обученных работников, входящих в состав ГБР, допущенных к несению службы со специальными средствами и служебным оружием, в количестве, соответствующем положениям</w:t>
            </w:r>
            <w:r w:rsidRPr="00F77C4A">
              <w:rPr>
                <w:rFonts w:ascii="Tahoma" w:hAnsi="Tahoma" w:cs="Tahoma"/>
                <w:sz w:val="20"/>
                <w:szCs w:val="20"/>
              </w:rPr>
              <w:t xml:space="preserve"> Договора и Приложений к нему.</w:t>
            </w:r>
          </w:p>
          <w:p w14:paraId="15FFFD3C" w14:textId="77777777" w:rsidR="00902442" w:rsidRPr="00F77C4A" w:rsidRDefault="00902442" w:rsidP="00902442">
            <w:pPr>
              <w:shd w:val="clear" w:color="auto" w:fill="FFFFFF"/>
              <w:spacing w:after="0" w:line="240" w:lineRule="auto"/>
              <w:jc w:val="both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F77C4A">
              <w:rPr>
                <w:rFonts w:ascii="Tahoma" w:hAnsi="Tahoma" w:cs="Tahoma"/>
                <w:sz w:val="20"/>
                <w:szCs w:val="20"/>
              </w:rPr>
              <w:t>Предоставляются копии документов</w:t>
            </w:r>
            <w:r w:rsidR="005377D6" w:rsidRPr="00F77C4A">
              <w:rPr>
                <w:rFonts w:ascii="Tahoma" w:hAnsi="Tahoma" w:cs="Tahoma"/>
                <w:sz w:val="20"/>
                <w:szCs w:val="20"/>
              </w:rPr>
              <w:t xml:space="preserve"> Заказчику, в течение </w:t>
            </w:r>
            <w:r w:rsidR="001F3AAD" w:rsidRPr="00F77C4A">
              <w:rPr>
                <w:rFonts w:ascii="Tahoma" w:hAnsi="Tahoma" w:cs="Tahoma"/>
                <w:sz w:val="20"/>
                <w:szCs w:val="20"/>
              </w:rPr>
              <w:t>3</w:t>
            </w:r>
            <w:r w:rsidR="005377D6" w:rsidRPr="00F77C4A">
              <w:rPr>
                <w:rFonts w:ascii="Tahoma" w:hAnsi="Tahoma" w:cs="Tahoma"/>
                <w:sz w:val="20"/>
                <w:szCs w:val="20"/>
              </w:rPr>
              <w:t xml:space="preserve"> рабочих дней, после заключения Договора (указать количество дней);</w:t>
            </w:r>
          </w:p>
          <w:p w14:paraId="18A2B10E" w14:textId="77777777" w:rsidR="00902442" w:rsidRPr="00F77C4A" w:rsidRDefault="00902442" w:rsidP="00902442">
            <w:pPr>
              <w:shd w:val="clear" w:color="auto" w:fill="FFFFFF"/>
              <w:spacing w:after="0" w:line="240" w:lineRule="auto"/>
              <w:jc w:val="both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F77C4A">
              <w:rPr>
                <w:rFonts w:ascii="Tahoma" w:hAnsi="Tahoma" w:cs="Tahoma"/>
                <w:sz w:val="20"/>
                <w:szCs w:val="20"/>
              </w:rPr>
              <w:t xml:space="preserve">- трудовая книжка с записью о приеме на работу в </w:t>
            </w:r>
            <w:r w:rsidR="005030DE" w:rsidRPr="00F77C4A">
              <w:rPr>
                <w:rFonts w:ascii="Tahoma" w:hAnsi="Tahoma" w:cs="Tahoma"/>
                <w:sz w:val="20"/>
                <w:szCs w:val="20"/>
              </w:rPr>
              <w:t>организацию</w:t>
            </w:r>
            <w:r w:rsidRPr="00F77C4A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346F19CA" w14:textId="77777777" w:rsidR="00902442" w:rsidRPr="00F77C4A" w:rsidRDefault="00902442" w:rsidP="00902442">
            <w:pPr>
              <w:shd w:val="clear" w:color="auto" w:fill="FFFFFF"/>
              <w:spacing w:after="0" w:line="240" w:lineRule="auto"/>
              <w:jc w:val="both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F77C4A">
              <w:rPr>
                <w:rFonts w:ascii="Tahoma" w:hAnsi="Tahoma" w:cs="Tahoma"/>
                <w:sz w:val="20"/>
                <w:szCs w:val="20"/>
              </w:rPr>
              <w:t>- удостоверение частного охранника, с отметкой что удостоверение не просрочено или продлено, с указание</w:t>
            </w:r>
            <w:r w:rsidR="005377D6" w:rsidRPr="00F77C4A">
              <w:rPr>
                <w:rFonts w:ascii="Tahoma" w:hAnsi="Tahoma" w:cs="Tahoma"/>
                <w:sz w:val="20"/>
                <w:szCs w:val="20"/>
              </w:rPr>
              <w:t>м разряда охранника (не ниже 6).</w:t>
            </w:r>
          </w:p>
          <w:p w14:paraId="253D1A99" w14:textId="77777777" w:rsidR="00902442" w:rsidRPr="00F77C4A" w:rsidRDefault="00902442" w:rsidP="005377D6">
            <w:pPr>
              <w:shd w:val="clear" w:color="auto" w:fill="FFFFFF"/>
              <w:spacing w:after="0" w:line="240" w:lineRule="auto"/>
              <w:jc w:val="both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F77C4A">
              <w:rPr>
                <w:rFonts w:ascii="Tahoma" w:hAnsi="Tahoma" w:cs="Tahoma"/>
                <w:sz w:val="20"/>
                <w:szCs w:val="20"/>
              </w:rPr>
              <w:t>Привлечение «Соисполнителя» для передачи функций по охране объектов Заказчика не допустимо.</w:t>
            </w:r>
          </w:p>
        </w:tc>
      </w:tr>
      <w:tr w:rsidR="00D36D2D" w:rsidRPr="0007088D" w14:paraId="10A939E1" w14:textId="77777777" w:rsidTr="0080009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62C06" w14:textId="77777777" w:rsidR="00D36D2D" w:rsidRPr="0007088D" w:rsidRDefault="00D36D2D" w:rsidP="003337D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7088D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3A35E" w14:textId="77777777" w:rsidR="00D36D2D" w:rsidRPr="0007088D" w:rsidRDefault="00D36D2D" w:rsidP="003337DA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07088D">
              <w:rPr>
                <w:rFonts w:ascii="Tahoma" w:hAnsi="Tahoma" w:cs="Tahoma"/>
                <w:sz w:val="20"/>
                <w:szCs w:val="20"/>
              </w:rPr>
              <w:t>Требования к результатам услуги. Порядок сдачи и приемки результатов услуги</w:t>
            </w:r>
          </w:p>
          <w:p w14:paraId="480F2809" w14:textId="77777777" w:rsidR="00D36D2D" w:rsidRPr="0007088D" w:rsidRDefault="00D36D2D" w:rsidP="003337DA">
            <w:pPr>
              <w:spacing w:line="276" w:lineRule="auto"/>
              <w:ind w:left="128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FC7C6" w14:textId="77777777" w:rsidR="00902442" w:rsidRPr="00F77C4A" w:rsidRDefault="001E40B6" w:rsidP="003337DA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Круглосуточное качественное оказание услуг пультовой охраны для обеспечения б</w:t>
            </w:r>
            <w:r w:rsidR="00EA24D3"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есперебойн</w:t>
            </w: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ой </w:t>
            </w:r>
            <w:r w:rsidR="00EA24D3"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работ</w:t>
            </w: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ы</w:t>
            </w:r>
            <w:r w:rsidR="00EA24D3"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объектов </w:t>
            </w:r>
            <w:r w:rsidR="00D36D2D"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Заказчик</w:t>
            </w:r>
            <w:r w:rsidR="00EA24D3"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</w:t>
            </w: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  <w:r w:rsidR="00D36D2D"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</w:p>
          <w:p w14:paraId="291FBCFD" w14:textId="77777777" w:rsidR="001E40B6" w:rsidRPr="00F77C4A" w:rsidRDefault="00902442" w:rsidP="003337DA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Подготовка оборудования к круглосуточной бесперебойной работе в режиме дежурства, подача сигнала в охранное предприятие в случае нарушения периметра охраны или чрезвычайной ситуации.</w:t>
            </w:r>
          </w:p>
          <w:p w14:paraId="41A20961" w14:textId="77777777" w:rsidR="00D36D2D" w:rsidRPr="00F77C4A" w:rsidRDefault="001E40B6" w:rsidP="003337DA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Заказчик к</w:t>
            </w:r>
            <w:r w:rsidR="00D36D2D" w:rsidRPr="00F77C4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онтролирует качество оказываемых услуг в течение всего срока оказания услуг.</w:t>
            </w:r>
          </w:p>
          <w:p w14:paraId="004EB56B" w14:textId="77777777" w:rsidR="002D19CB" w:rsidRPr="00F77C4A" w:rsidRDefault="002D19CB" w:rsidP="002D19C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77C4A">
              <w:rPr>
                <w:rFonts w:ascii="Tahoma" w:hAnsi="Tahoma" w:cs="Tahoma"/>
                <w:sz w:val="20"/>
                <w:szCs w:val="20"/>
              </w:rPr>
              <w:t xml:space="preserve">Прием-сдача Услуг производится Сторонами ежемесячно. К приемке предъявляются Услуги, завершенные Исполнителем в отчетном месяце. </w:t>
            </w:r>
          </w:p>
          <w:p w14:paraId="669281EA" w14:textId="77777777" w:rsidR="002D19CB" w:rsidRPr="00F77C4A" w:rsidRDefault="002D19CB" w:rsidP="002D19C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77C4A">
              <w:rPr>
                <w:rFonts w:ascii="Tahoma" w:hAnsi="Tahoma" w:cs="Tahoma"/>
                <w:sz w:val="20"/>
                <w:szCs w:val="20"/>
              </w:rPr>
              <w:t xml:space="preserve">Приемка оказанных Услуг осуществляется после исполнения Сторонами обязательств, предусмотренных Договором, в соответствии с условиями Договора. </w:t>
            </w:r>
          </w:p>
          <w:p w14:paraId="1D8EE91E" w14:textId="77777777" w:rsidR="002D19CB" w:rsidRPr="00F77C4A" w:rsidRDefault="002D19CB" w:rsidP="002D19C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77C4A">
              <w:rPr>
                <w:rFonts w:ascii="Tahoma" w:hAnsi="Tahoma" w:cs="Tahoma"/>
                <w:sz w:val="20"/>
                <w:szCs w:val="20"/>
              </w:rPr>
              <w:t xml:space="preserve">Исполнитель передает Заказчику два экземпляра </w:t>
            </w:r>
            <w:r w:rsidR="00335C72" w:rsidRPr="00F77C4A">
              <w:rPr>
                <w:rFonts w:ascii="Tahoma" w:hAnsi="Tahoma" w:cs="Tahoma"/>
                <w:sz w:val="20"/>
                <w:szCs w:val="20"/>
              </w:rPr>
              <w:t>акта оказанных</w:t>
            </w:r>
            <w:r w:rsidRPr="00F77C4A">
              <w:rPr>
                <w:rFonts w:ascii="Tahoma" w:hAnsi="Tahoma" w:cs="Tahoma"/>
                <w:sz w:val="20"/>
                <w:szCs w:val="20"/>
              </w:rPr>
              <w:t xml:space="preserve"> Услуг, подписанных Исполнителем. </w:t>
            </w:r>
            <w:r w:rsidR="00335C72" w:rsidRPr="00F77C4A">
              <w:rPr>
                <w:rFonts w:ascii="Tahoma" w:hAnsi="Tahoma" w:cs="Tahoma"/>
                <w:sz w:val="20"/>
                <w:szCs w:val="20"/>
              </w:rPr>
              <w:t>Акт оказанных</w:t>
            </w:r>
            <w:r w:rsidRPr="00F77C4A">
              <w:rPr>
                <w:rFonts w:ascii="Tahoma" w:hAnsi="Tahoma" w:cs="Tahoma"/>
                <w:sz w:val="20"/>
                <w:szCs w:val="20"/>
              </w:rPr>
              <w:t xml:space="preserve"> Услуг, предоставляются Исполнителем Заказчику до 3-го числа месяца, следующего за отчетным.</w:t>
            </w:r>
          </w:p>
          <w:p w14:paraId="0E91F679" w14:textId="77777777" w:rsidR="00D36D2D" w:rsidRPr="00F77C4A" w:rsidRDefault="002D19CB" w:rsidP="005377D6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77C4A">
              <w:rPr>
                <w:rFonts w:ascii="Tahoma" w:hAnsi="Tahoma" w:cs="Tahoma"/>
                <w:sz w:val="20"/>
                <w:szCs w:val="20"/>
              </w:rPr>
              <w:t>Заказчик обязан в срок не более 7 (семи) рабочих дней с момента предъявления Исполнителем, акта оказанных Услуг, при условии отсутствия претензий к качеству Услуг, принять оказанные Услуги.</w:t>
            </w:r>
          </w:p>
        </w:tc>
      </w:tr>
      <w:tr w:rsidR="00D36D2D" w:rsidRPr="0007088D" w14:paraId="28539F27" w14:textId="77777777" w:rsidTr="0080009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E2FE0" w14:textId="77777777" w:rsidR="00D36D2D" w:rsidRPr="0007088D" w:rsidRDefault="00D36D2D" w:rsidP="003337D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7088D">
              <w:rPr>
                <w:rFonts w:ascii="Tahoma" w:hAnsi="Tahoma" w:cs="Tahoma"/>
                <w:sz w:val="20"/>
                <w:szCs w:val="20"/>
              </w:rPr>
              <w:lastRenderedPageBreak/>
              <w:t>8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F749F" w14:textId="77777777" w:rsidR="00D36D2D" w:rsidRPr="0007088D" w:rsidRDefault="00D36D2D" w:rsidP="003337DA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07088D">
              <w:rPr>
                <w:rFonts w:ascii="Tahoma" w:hAnsi="Tahoma" w:cs="Tahoma"/>
                <w:sz w:val="20"/>
                <w:szCs w:val="20"/>
              </w:rPr>
              <w:t>Требования к гарантийному сроку услуги и (или) объему предоставления гарантий их качества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9E636" w14:textId="77777777" w:rsidR="005F00C0" w:rsidRPr="00B57C79" w:rsidRDefault="005F00C0" w:rsidP="003337DA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57C7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Гарантия предоставляется на весь срок и объем оказания услуг пультовой охраны.</w:t>
            </w:r>
          </w:p>
          <w:p w14:paraId="15914F35" w14:textId="77777777" w:rsidR="00D36D2D" w:rsidRPr="00B57C79" w:rsidRDefault="005F00C0" w:rsidP="004D3A18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57C7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Срок гарантии: на весь срок оказания услуг</w:t>
            </w:r>
            <w:r w:rsidR="0007088D" w:rsidRPr="00B57C7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  <w:r w:rsidRPr="00B57C7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</w:p>
          <w:p w14:paraId="02985077" w14:textId="77777777" w:rsidR="00B57C79" w:rsidRPr="00B57C79" w:rsidRDefault="00B57C79" w:rsidP="005030DE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57C7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Гарантированное техническое обслуживание технических средств  проводить при поступлении заявки от Заказчика о ложном срабатывании </w:t>
            </w:r>
            <w:r w:rsidR="005030D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охранной сигнализации </w:t>
            </w:r>
            <w:r w:rsidR="00FF2EC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(ОС) </w:t>
            </w:r>
            <w:r w:rsidRPr="00B57C7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или не взятии объекта Заказчика на охрану при помощи ПЦ</w:t>
            </w:r>
            <w:r w:rsidR="0060069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</w:t>
            </w:r>
            <w:r w:rsidRPr="00B57C7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в течение трех часов с момента поступления заявки как от представителя заказчика так и от представителя охранного предприятия.</w:t>
            </w:r>
          </w:p>
        </w:tc>
      </w:tr>
    </w:tbl>
    <w:p w14:paraId="2B0D5E4F" w14:textId="77777777" w:rsidR="00D36D2D" w:rsidRPr="0007088D" w:rsidRDefault="00D36D2D" w:rsidP="00D36D2D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bookmarkStart w:id="1" w:name="bookmark3"/>
    </w:p>
    <w:p w14:paraId="3AE7BD96" w14:textId="77777777" w:rsidR="00D36D2D" w:rsidRPr="00791BDD" w:rsidRDefault="00D36D2D" w:rsidP="00D36D2D">
      <w:pPr>
        <w:keepNext/>
        <w:keepLines/>
        <w:widowControl w:val="0"/>
        <w:spacing w:after="0" w:line="200" w:lineRule="exact"/>
        <w:ind w:left="800"/>
        <w:jc w:val="right"/>
        <w:outlineLvl w:val="1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  <w:r w:rsidRPr="00791BDD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>Приложение № 1 к Техническому заданию</w:t>
      </w:r>
    </w:p>
    <w:p w14:paraId="676108DE" w14:textId="77777777" w:rsidR="00D36D2D" w:rsidRDefault="00D36D2D" w:rsidP="00654D63">
      <w:pPr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Наименование </w:t>
      </w:r>
      <w:r w:rsidR="00D1435F" w:rsidRPr="00D1435F">
        <w:rPr>
          <w:rFonts w:ascii="Tahoma" w:hAnsi="Tahoma" w:cs="Tahoma"/>
          <w:b/>
          <w:bCs/>
        </w:rPr>
        <w:t xml:space="preserve">объектов </w:t>
      </w:r>
      <w:r w:rsidR="00A00226" w:rsidRPr="00D1435F">
        <w:rPr>
          <w:rFonts w:ascii="Tahoma" w:hAnsi="Tahoma" w:cs="Tahoma"/>
          <w:b/>
          <w:bCs/>
        </w:rPr>
        <w:t>Ивановского филиала</w:t>
      </w:r>
      <w:r w:rsidR="00D1435F" w:rsidRPr="00D1435F">
        <w:rPr>
          <w:rFonts w:ascii="Tahoma" w:hAnsi="Tahoma" w:cs="Tahoma"/>
          <w:b/>
          <w:bCs/>
        </w:rPr>
        <w:t xml:space="preserve"> АО «ЭнергосбыТ Плюс»</w:t>
      </w:r>
      <w:r w:rsidR="00A00226">
        <w:rPr>
          <w:rFonts w:ascii="Tahoma" w:hAnsi="Tahoma" w:cs="Tahoma"/>
          <w:b/>
          <w:bCs/>
        </w:rPr>
        <w:t xml:space="preserve"> </w:t>
      </w:r>
      <w:r>
        <w:rPr>
          <w:rFonts w:ascii="Tahoma" w:hAnsi="Tahoma" w:cs="Tahoma"/>
          <w:b/>
          <w:bCs/>
        </w:rPr>
        <w:t>и график оказания услуг :</w:t>
      </w:r>
    </w:p>
    <w:tbl>
      <w:tblPr>
        <w:tblW w:w="968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0"/>
        <w:gridCol w:w="2442"/>
        <w:gridCol w:w="657"/>
        <w:gridCol w:w="1396"/>
        <w:gridCol w:w="1481"/>
        <w:gridCol w:w="1395"/>
        <w:gridCol w:w="1599"/>
      </w:tblGrid>
      <w:tr w:rsidR="00AB74B3" w14:paraId="1E7B284A" w14:textId="77777777" w:rsidTr="003337DA">
        <w:trPr>
          <w:trHeight w:val="300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9E23A3" w14:textId="77777777" w:rsidR="00D36D2D" w:rsidRDefault="00D36D2D" w:rsidP="003337D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24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9E8C7" w14:textId="77777777" w:rsidR="00D36D2D" w:rsidRDefault="00D36D2D" w:rsidP="003337D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Наименование объекта, адрес местонахождения</w:t>
            </w:r>
          </w:p>
        </w:tc>
        <w:tc>
          <w:tcPr>
            <w:tcW w:w="6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65F3D57C" w14:textId="77777777" w:rsidR="00D36D2D" w:rsidRDefault="00D36D2D" w:rsidP="003337D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Способ охраны</w:t>
            </w:r>
          </w:p>
        </w:tc>
        <w:tc>
          <w:tcPr>
            <w:tcW w:w="5871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51E2EB" w14:textId="77777777" w:rsidR="00D36D2D" w:rsidRDefault="00D36D2D" w:rsidP="003337D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Часы охраны объекта</w:t>
            </w:r>
          </w:p>
        </w:tc>
      </w:tr>
      <w:tr w:rsidR="00AB74B3" w14:paraId="70620528" w14:textId="77777777" w:rsidTr="003337DA">
        <w:trPr>
          <w:trHeight w:val="765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C56D54" w14:textId="77777777" w:rsidR="00D36D2D" w:rsidRDefault="00D36D2D" w:rsidP="003337DA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00368A" w14:textId="77777777" w:rsidR="00D36D2D" w:rsidRDefault="00D36D2D" w:rsidP="003337DA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90BE5" w14:textId="77777777" w:rsidR="00D36D2D" w:rsidRDefault="00D36D2D" w:rsidP="003337DA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208A4023" w14:textId="77777777" w:rsidR="00D36D2D" w:rsidRDefault="00D36D2D" w:rsidP="003337D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В рабочие дни </w:t>
            </w:r>
          </w:p>
        </w:tc>
        <w:tc>
          <w:tcPr>
            <w:tcW w:w="148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72CB406D" w14:textId="77777777" w:rsidR="00D36D2D" w:rsidRDefault="00D36D2D" w:rsidP="003337D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Предпраздничные </w:t>
            </w:r>
          </w:p>
        </w:tc>
        <w:tc>
          <w:tcPr>
            <w:tcW w:w="139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7A737AE6" w14:textId="77777777" w:rsidR="00D36D2D" w:rsidRDefault="00D36D2D" w:rsidP="003337D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суббота</w:t>
            </w:r>
          </w:p>
        </w:tc>
        <w:tc>
          <w:tcPr>
            <w:tcW w:w="15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3B3EB993" w14:textId="77777777" w:rsidR="00D36D2D" w:rsidRDefault="00D36D2D" w:rsidP="003337D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Выходные и праздничные</w:t>
            </w:r>
          </w:p>
        </w:tc>
      </w:tr>
      <w:tr w:rsidR="00AB74B3" w14:paraId="2E78CB22" w14:textId="77777777" w:rsidTr="003337DA">
        <w:trPr>
          <w:trHeight w:val="1005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CB7AE" w14:textId="77777777" w:rsidR="00D36D2D" w:rsidRDefault="00D36D2D" w:rsidP="003337DA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CF7AA3" w14:textId="77777777" w:rsidR="00D36D2D" w:rsidRDefault="00D36D2D" w:rsidP="003337DA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06C65" w14:textId="77777777" w:rsidR="00D36D2D" w:rsidRDefault="00D36D2D" w:rsidP="003337DA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B4CD7" w14:textId="77777777" w:rsidR="00D36D2D" w:rsidRDefault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вторник</w:t>
            </w:r>
            <w:r w:rsidR="00D36D2D">
              <w:rPr>
                <w:rFonts w:ascii="Tahoma" w:hAnsi="Tahoma" w:cs="Tahoma"/>
                <w:color w:val="000000"/>
                <w:sz w:val="18"/>
                <w:szCs w:val="18"/>
              </w:rPr>
              <w:t>-пятница</w:t>
            </w:r>
          </w:p>
        </w:tc>
        <w:tc>
          <w:tcPr>
            <w:tcW w:w="14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F882E" w14:textId="77777777" w:rsidR="00D36D2D" w:rsidRDefault="00D36D2D" w:rsidP="003337DA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82FC4" w14:textId="77777777" w:rsidR="00D36D2D" w:rsidRDefault="00D36D2D" w:rsidP="003337DA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D50FC" w14:textId="77777777" w:rsidR="00D36D2D" w:rsidRDefault="00D36D2D" w:rsidP="003337DA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AB74B3" w14:paraId="20845F11" w14:textId="77777777" w:rsidTr="003337DA">
        <w:trPr>
          <w:trHeight w:val="300"/>
        </w:trPr>
        <w:tc>
          <w:tcPr>
            <w:tcW w:w="7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15AD4B" w14:textId="77777777" w:rsidR="00D36D2D" w:rsidRDefault="00D36D2D" w:rsidP="003337D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244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A5FD33" w14:textId="77777777" w:rsidR="0012307A" w:rsidRPr="0095785C" w:rsidRDefault="00C70365">
            <w:pPr>
              <w:jc w:val="center"/>
            </w:pPr>
            <w:r>
              <w:t>п.</w:t>
            </w:r>
            <w:r w:rsidRPr="009F46BC">
              <w:t xml:space="preserve"> Палех</w:t>
            </w:r>
            <w:r w:rsidR="009F46BC" w:rsidRPr="009F46BC">
              <w:t xml:space="preserve"> ул. Котухиных,</w:t>
            </w:r>
            <w:r w:rsidR="009F46BC">
              <w:t xml:space="preserve"> д </w:t>
            </w:r>
            <w:r w:rsidR="009F46BC" w:rsidRPr="009F46BC">
              <w:t>2а</w:t>
            </w:r>
          </w:p>
          <w:p w14:paraId="2FEF572F" w14:textId="77777777" w:rsidR="00D36D2D" w:rsidRDefault="00D36D2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F06EC2" w14:textId="77777777" w:rsidR="00D36D2D" w:rsidRDefault="00D36D2D" w:rsidP="003337D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5C34C" w14:textId="77777777" w:rsidR="00D36D2D" w:rsidRDefault="008E6463" w:rsidP="008E646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</w:t>
            </w:r>
            <w:r w:rsidR="00D36D2D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00</w:t>
            </w:r>
            <w:r w:rsidR="00D36D2D">
              <w:rPr>
                <w:rFonts w:ascii="Tahoma" w:hAnsi="Tahoma" w:cs="Tahoma"/>
                <w:color w:val="000000"/>
                <w:sz w:val="18"/>
                <w:szCs w:val="18"/>
              </w:rPr>
              <w:t xml:space="preserve">-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8</w:t>
            </w:r>
            <w:r w:rsidR="00D36D2D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0</w:t>
            </w:r>
            <w:r w:rsidR="00D36D2D">
              <w:rPr>
                <w:rFonts w:ascii="Tahoma" w:hAnsi="Tahoma" w:cs="Tahoma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B204A4" w14:textId="77777777" w:rsidR="00D36D2D" w:rsidRDefault="00D36D2D" w:rsidP="000073AE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16.</w:t>
            </w:r>
            <w:r w:rsidR="008E6463">
              <w:rPr>
                <w:rFonts w:ascii="Tahoma" w:hAnsi="Tahoma" w:cs="Tahoma"/>
                <w:color w:val="000000"/>
                <w:sz w:val="18"/>
                <w:szCs w:val="18"/>
              </w:rPr>
              <w:t xml:space="preserve">00 </w:t>
            </w:r>
            <w:r w:rsidR="000073AE">
              <w:rPr>
                <w:rFonts w:ascii="Tahoma" w:hAnsi="Tahoma" w:cs="Tahoma"/>
                <w:color w:val="000000"/>
                <w:sz w:val="18"/>
                <w:szCs w:val="18"/>
              </w:rPr>
              <w:t>– 08.</w:t>
            </w:r>
            <w:r w:rsidR="008E6463">
              <w:rPr>
                <w:rFonts w:ascii="Tahoma" w:hAnsi="Tahoma" w:cs="Tahoma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8CCBC" w14:textId="77777777" w:rsidR="00D36D2D" w:rsidRDefault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3480D">
              <w:rPr>
                <w:rFonts w:ascii="Tahoma" w:hAnsi="Tahoma" w:cs="Tahoma"/>
                <w:color w:val="000000"/>
                <w:sz w:val="18"/>
                <w:szCs w:val="18"/>
              </w:rPr>
              <w:t>07.30-16.30</w:t>
            </w:r>
          </w:p>
        </w:tc>
        <w:tc>
          <w:tcPr>
            <w:tcW w:w="15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33B3D" w14:textId="77777777" w:rsidR="00D36D2D" w:rsidRDefault="00D36D2D" w:rsidP="003337D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AB74B3" w14:paraId="4ECC5B07" w14:textId="77777777" w:rsidTr="0060767B">
        <w:trPr>
          <w:trHeight w:val="216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3FC2BB" w14:textId="77777777" w:rsidR="00D36D2D" w:rsidRDefault="00D36D2D" w:rsidP="003337DA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1E3236" w14:textId="77777777" w:rsidR="00D36D2D" w:rsidRDefault="00D36D2D" w:rsidP="00654D6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7916E2" w14:textId="77777777" w:rsidR="00D36D2D" w:rsidRDefault="006C1E67" w:rsidP="003337D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ТК</w:t>
            </w: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FD111" w14:textId="77777777" w:rsidR="00D36D2D" w:rsidRDefault="008A12C2" w:rsidP="008A12C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7.30- 17.30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B44168" w14:textId="77777777" w:rsidR="00D36D2D" w:rsidRDefault="000073AE" w:rsidP="000073AE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</w:t>
            </w:r>
            <w:r w:rsidR="008A12C2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30</w:t>
            </w:r>
            <w:r w:rsidR="008A12C2">
              <w:rPr>
                <w:rFonts w:ascii="Tahoma" w:hAnsi="Tahoma" w:cs="Tahoma"/>
                <w:color w:val="000000"/>
                <w:sz w:val="18"/>
                <w:szCs w:val="18"/>
              </w:rPr>
              <w:t>-16.30</w:t>
            </w:r>
          </w:p>
        </w:tc>
        <w:tc>
          <w:tcPr>
            <w:tcW w:w="1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3E1085" w14:textId="77777777" w:rsidR="00D36D2D" w:rsidRDefault="0003480D" w:rsidP="003337D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</w:t>
            </w:r>
            <w:r w:rsidR="00D36D2D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C7AB5" w14:textId="77777777" w:rsidR="00D36D2D" w:rsidRDefault="00D36D2D" w:rsidP="003337D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AB74B3" w14:paraId="192807D5" w14:textId="77777777" w:rsidTr="00AB74B3">
        <w:trPr>
          <w:trHeight w:val="300"/>
        </w:trPr>
        <w:tc>
          <w:tcPr>
            <w:tcW w:w="7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CCFD41" w14:textId="77777777" w:rsidR="009F46BC" w:rsidRDefault="009F46BC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244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1C54B2" w14:textId="77777777" w:rsidR="009F46BC" w:rsidRPr="0095785C" w:rsidRDefault="00C70365">
            <w:pPr>
              <w:jc w:val="center"/>
            </w:pPr>
            <w:r>
              <w:t>п.</w:t>
            </w:r>
            <w:r w:rsidRPr="009F46BC">
              <w:t xml:space="preserve"> Пестяки</w:t>
            </w:r>
            <w:r w:rsidR="009F46BC" w:rsidRPr="009F46BC">
              <w:t xml:space="preserve"> ул. Майская,</w:t>
            </w:r>
            <w:r w:rsidR="009F46BC">
              <w:t xml:space="preserve"> д.</w:t>
            </w:r>
            <w:r w:rsidR="009F46BC" w:rsidRPr="009F46BC">
              <w:t>3</w:t>
            </w:r>
          </w:p>
          <w:p w14:paraId="10E9FF58" w14:textId="77777777" w:rsidR="009F46BC" w:rsidRDefault="009F46B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57BCD" w14:textId="77777777" w:rsidR="009F46BC" w:rsidRDefault="009F46BC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B6774" w14:textId="77777777" w:rsidR="009F46BC" w:rsidRDefault="009F46BC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17.00- 8.00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C89E8" w14:textId="77777777" w:rsidR="009F46BC" w:rsidRDefault="009F46BC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16.00 – 08.00</w:t>
            </w:r>
          </w:p>
        </w:tc>
        <w:tc>
          <w:tcPr>
            <w:tcW w:w="1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A36F08" w14:textId="77777777" w:rsidR="009F46BC" w:rsidRDefault="0003480D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 </w:t>
            </w:r>
          </w:p>
        </w:tc>
        <w:tc>
          <w:tcPr>
            <w:tcW w:w="15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E7795F" w14:textId="77777777" w:rsidR="009F46BC" w:rsidRDefault="009F46BC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AB74B3" w14:paraId="326CC547" w14:textId="77777777" w:rsidTr="00AB74B3">
        <w:trPr>
          <w:trHeight w:val="216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13372" w14:textId="77777777" w:rsidR="009F46BC" w:rsidRDefault="009F46BC" w:rsidP="00AB74B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F77AE" w14:textId="77777777" w:rsidR="009F46BC" w:rsidRDefault="009F46BC" w:rsidP="00AB74B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FF0AD5" w14:textId="77777777" w:rsidR="009F46BC" w:rsidRDefault="009F46BC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ТК</w:t>
            </w: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F3ED6" w14:textId="77777777" w:rsidR="009F46BC" w:rsidRDefault="009F46BC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7.30- 17.30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2A46B9" w14:textId="77777777" w:rsidR="009F46BC" w:rsidRDefault="009F46BC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</w:t>
            </w:r>
          </w:p>
        </w:tc>
        <w:tc>
          <w:tcPr>
            <w:tcW w:w="1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E7FCC7" w14:textId="77777777" w:rsidR="009F46BC" w:rsidRDefault="0003480D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 </w:t>
            </w:r>
          </w:p>
        </w:tc>
        <w:tc>
          <w:tcPr>
            <w:tcW w:w="15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D92268" w14:textId="77777777" w:rsidR="009F46BC" w:rsidRDefault="009F46BC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  <w:p w14:paraId="6909A787" w14:textId="77777777" w:rsidR="009F46BC" w:rsidRDefault="009F46BC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AB74B3" w14:paraId="75CE8F9F" w14:textId="77777777" w:rsidTr="00AB74B3">
        <w:trPr>
          <w:trHeight w:val="300"/>
        </w:trPr>
        <w:tc>
          <w:tcPr>
            <w:tcW w:w="7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D90977" w14:textId="77777777" w:rsidR="009F46BC" w:rsidRDefault="009F46BC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244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4CD772" w14:textId="77777777" w:rsidR="009F46BC" w:rsidRDefault="009F46BC" w:rsidP="009F46BC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г. Приволжск ул. Революционная,28</w:t>
            </w:r>
          </w:p>
          <w:p w14:paraId="74F2199C" w14:textId="77777777" w:rsidR="009F46BC" w:rsidRDefault="009F46B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D76C7" w14:textId="77777777" w:rsidR="009F46BC" w:rsidRDefault="009F46BC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26293" w14:textId="77777777" w:rsidR="009F46BC" w:rsidRDefault="009F46BC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17.00- 8.00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C504E" w14:textId="77777777" w:rsidR="009F46BC" w:rsidRDefault="009F46BC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16.00 – 08.00</w:t>
            </w:r>
          </w:p>
        </w:tc>
        <w:tc>
          <w:tcPr>
            <w:tcW w:w="1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1B54D" w14:textId="77777777" w:rsidR="009F46BC" w:rsidRDefault="0003480D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 </w:t>
            </w:r>
          </w:p>
        </w:tc>
        <w:tc>
          <w:tcPr>
            <w:tcW w:w="15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51334" w14:textId="77777777" w:rsidR="009F46BC" w:rsidRDefault="009F46BC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AB74B3" w14:paraId="6CE19AD3" w14:textId="77777777" w:rsidTr="00AB74B3">
        <w:trPr>
          <w:trHeight w:val="216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8CFE2" w14:textId="77777777" w:rsidR="009F46BC" w:rsidRDefault="009F46BC" w:rsidP="00AB74B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BD42A" w14:textId="77777777" w:rsidR="009F46BC" w:rsidRDefault="009F46BC" w:rsidP="00AB74B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7188A" w14:textId="77777777" w:rsidR="009F46BC" w:rsidRDefault="009F46BC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ТК</w:t>
            </w: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53255" w14:textId="77777777" w:rsidR="009F46BC" w:rsidRDefault="009F46BC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7.30- 17.30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A8DCAA" w14:textId="77777777" w:rsidR="009F46BC" w:rsidRDefault="009F46BC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</w:t>
            </w:r>
          </w:p>
        </w:tc>
        <w:tc>
          <w:tcPr>
            <w:tcW w:w="1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265447" w14:textId="77777777" w:rsidR="009F46BC" w:rsidRDefault="0003480D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 </w:t>
            </w:r>
          </w:p>
        </w:tc>
        <w:tc>
          <w:tcPr>
            <w:tcW w:w="15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7BFE8F" w14:textId="77777777" w:rsidR="009F46BC" w:rsidRDefault="009F46BC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AB74B3" w14:paraId="07E5914A" w14:textId="77777777" w:rsidTr="00AB74B3">
        <w:trPr>
          <w:trHeight w:val="300"/>
        </w:trPr>
        <w:tc>
          <w:tcPr>
            <w:tcW w:w="7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FD798E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4</w:t>
            </w:r>
          </w:p>
        </w:tc>
        <w:tc>
          <w:tcPr>
            <w:tcW w:w="24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2CFB74" w14:textId="77777777" w:rsidR="00AB74B3" w:rsidRDefault="00AB74B3" w:rsidP="00654D6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г. Родники пл. Ленина,10А</w:t>
            </w:r>
          </w:p>
        </w:tc>
        <w:tc>
          <w:tcPr>
            <w:tcW w:w="6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753D4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17B8D1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17.00- 8.00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A0ABC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16.00 – 08.00</w:t>
            </w:r>
          </w:p>
        </w:tc>
        <w:tc>
          <w:tcPr>
            <w:tcW w:w="1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1A9BD9" w14:textId="77777777" w:rsidR="00AB74B3" w:rsidRDefault="0003480D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 </w:t>
            </w:r>
          </w:p>
        </w:tc>
        <w:tc>
          <w:tcPr>
            <w:tcW w:w="15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9AD99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AB74B3" w14:paraId="450E752F" w14:textId="77777777" w:rsidTr="00AB74B3">
        <w:trPr>
          <w:trHeight w:val="216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037B09" w14:textId="77777777" w:rsidR="00AB74B3" w:rsidRDefault="00AB74B3" w:rsidP="00AB74B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93AFC1" w14:textId="77777777" w:rsidR="00AB74B3" w:rsidRDefault="00AB74B3" w:rsidP="00AB74B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A74C1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ТК</w:t>
            </w: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DCA56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7.30- 17.30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77FDE4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</w:t>
            </w:r>
          </w:p>
        </w:tc>
        <w:tc>
          <w:tcPr>
            <w:tcW w:w="1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53D397" w14:textId="77777777" w:rsidR="00AB74B3" w:rsidRDefault="0003480D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 </w:t>
            </w:r>
          </w:p>
        </w:tc>
        <w:tc>
          <w:tcPr>
            <w:tcW w:w="15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E937CD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AB74B3" w14:paraId="4F6418D6" w14:textId="77777777" w:rsidTr="00AB74B3">
        <w:trPr>
          <w:trHeight w:val="300"/>
        </w:trPr>
        <w:tc>
          <w:tcPr>
            <w:tcW w:w="7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27160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244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B45FE5" w14:textId="77777777" w:rsidR="00AB74B3" w:rsidRDefault="00AB74B3" w:rsidP="00AB74B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 xml:space="preserve">г. Фурманов ул. Советская,18г. </w:t>
            </w:r>
          </w:p>
        </w:tc>
        <w:tc>
          <w:tcPr>
            <w:tcW w:w="6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F9CE0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C1F831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17.00- 8.00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5B6031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16.00 – 08.00</w:t>
            </w:r>
          </w:p>
        </w:tc>
        <w:tc>
          <w:tcPr>
            <w:tcW w:w="1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62353" w14:textId="77777777" w:rsidR="00AB74B3" w:rsidRDefault="0003480D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 </w:t>
            </w:r>
          </w:p>
        </w:tc>
        <w:tc>
          <w:tcPr>
            <w:tcW w:w="15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05F3BB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AB74B3" w14:paraId="216190C2" w14:textId="77777777" w:rsidTr="00AB74B3">
        <w:trPr>
          <w:trHeight w:val="216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9A3A8" w14:textId="77777777" w:rsidR="00AB74B3" w:rsidRDefault="00AB74B3" w:rsidP="00AB74B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A83CAC" w14:textId="77777777" w:rsidR="00AB74B3" w:rsidRDefault="00AB74B3" w:rsidP="00AB74B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C67C0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ТК</w:t>
            </w: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9525B7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7.30- 17.30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D4A5C9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</w:t>
            </w:r>
          </w:p>
        </w:tc>
        <w:tc>
          <w:tcPr>
            <w:tcW w:w="1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8F4B9" w14:textId="77777777" w:rsidR="00AB74B3" w:rsidRDefault="0003480D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 </w:t>
            </w:r>
          </w:p>
        </w:tc>
        <w:tc>
          <w:tcPr>
            <w:tcW w:w="15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13BD7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AB74B3" w14:paraId="4FF1BD3B" w14:textId="77777777" w:rsidTr="00AB74B3">
        <w:trPr>
          <w:trHeight w:val="300"/>
        </w:trPr>
        <w:tc>
          <w:tcPr>
            <w:tcW w:w="7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B1A4D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244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2CBBCF" w14:textId="77777777" w:rsidR="00AB74B3" w:rsidRDefault="00AB74B3" w:rsidP="00AB74B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 xml:space="preserve">г. Шуя ул.Васильевская,15  </w:t>
            </w:r>
          </w:p>
        </w:tc>
        <w:tc>
          <w:tcPr>
            <w:tcW w:w="6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2DEB1D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A17520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17.00- 8.00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17324E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16.00 – 08.00</w:t>
            </w:r>
          </w:p>
        </w:tc>
        <w:tc>
          <w:tcPr>
            <w:tcW w:w="1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F1ABEE" w14:textId="77777777" w:rsidR="00AB74B3" w:rsidRDefault="0003480D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 </w:t>
            </w:r>
          </w:p>
        </w:tc>
        <w:tc>
          <w:tcPr>
            <w:tcW w:w="15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DC23F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AB74B3" w14:paraId="76017D65" w14:textId="77777777" w:rsidTr="00AB74B3">
        <w:trPr>
          <w:trHeight w:val="216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5722E" w14:textId="77777777" w:rsidR="00AB74B3" w:rsidRDefault="00AB74B3" w:rsidP="00AB74B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29F7D8" w14:textId="77777777" w:rsidR="00AB74B3" w:rsidRDefault="00AB74B3" w:rsidP="00AB74B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160EF4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ТК</w:t>
            </w: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489FA6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7.30- 17.30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218A8F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</w:t>
            </w:r>
          </w:p>
        </w:tc>
        <w:tc>
          <w:tcPr>
            <w:tcW w:w="1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CD4F1D" w14:textId="77777777" w:rsidR="00AB74B3" w:rsidRDefault="0003480D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 </w:t>
            </w:r>
          </w:p>
        </w:tc>
        <w:tc>
          <w:tcPr>
            <w:tcW w:w="15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0EA18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AB74B3" w14:paraId="70D6A680" w14:textId="77777777" w:rsidTr="00AB74B3">
        <w:trPr>
          <w:trHeight w:val="300"/>
        </w:trPr>
        <w:tc>
          <w:tcPr>
            <w:tcW w:w="7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34945D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</w:t>
            </w:r>
          </w:p>
        </w:tc>
        <w:tc>
          <w:tcPr>
            <w:tcW w:w="244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2C7340" w14:textId="77777777" w:rsidR="00AB74B3" w:rsidRDefault="00AB74B3" w:rsidP="00AB74B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 xml:space="preserve">г. Южа, ул. Советская, 8  </w:t>
            </w:r>
          </w:p>
        </w:tc>
        <w:tc>
          <w:tcPr>
            <w:tcW w:w="6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E3253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ED45FC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17.00- 8.00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A2B85B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16.00 – 08.00</w:t>
            </w:r>
          </w:p>
        </w:tc>
        <w:tc>
          <w:tcPr>
            <w:tcW w:w="1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872C70" w14:textId="77777777" w:rsidR="00AB74B3" w:rsidRDefault="0003480D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 </w:t>
            </w:r>
          </w:p>
        </w:tc>
        <w:tc>
          <w:tcPr>
            <w:tcW w:w="15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C09310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AB74B3" w14:paraId="4261FE3A" w14:textId="77777777" w:rsidTr="00AB74B3">
        <w:trPr>
          <w:trHeight w:val="216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BE6698" w14:textId="77777777" w:rsidR="00AB74B3" w:rsidRDefault="00AB74B3" w:rsidP="00AB74B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72DD37" w14:textId="77777777" w:rsidR="00AB74B3" w:rsidRDefault="00AB74B3" w:rsidP="00AB74B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9D5487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ТК</w:t>
            </w: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0BF2B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7.30- 17.30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2C5B1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</w:t>
            </w:r>
          </w:p>
        </w:tc>
        <w:tc>
          <w:tcPr>
            <w:tcW w:w="1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6CE73" w14:textId="77777777" w:rsidR="00AB74B3" w:rsidRDefault="0003480D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 </w:t>
            </w:r>
          </w:p>
        </w:tc>
        <w:tc>
          <w:tcPr>
            <w:tcW w:w="15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FADFA1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AB74B3" w14:paraId="3DF8BBD4" w14:textId="77777777" w:rsidTr="00AB74B3">
        <w:trPr>
          <w:trHeight w:val="300"/>
        </w:trPr>
        <w:tc>
          <w:tcPr>
            <w:tcW w:w="7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62CFA3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</w:t>
            </w:r>
          </w:p>
        </w:tc>
        <w:tc>
          <w:tcPr>
            <w:tcW w:w="244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C46E84" w14:textId="77777777" w:rsidR="00AB74B3" w:rsidRDefault="00AB74B3" w:rsidP="00AB74B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п. Лух ул. Первомайская,101</w:t>
            </w:r>
          </w:p>
        </w:tc>
        <w:tc>
          <w:tcPr>
            <w:tcW w:w="6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090AD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4B04B4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17.00- 8.00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04EA6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16.00 – 08.00</w:t>
            </w:r>
          </w:p>
        </w:tc>
        <w:tc>
          <w:tcPr>
            <w:tcW w:w="1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D6074E" w14:textId="77777777" w:rsidR="00AB74B3" w:rsidRDefault="0003480D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 </w:t>
            </w:r>
          </w:p>
        </w:tc>
        <w:tc>
          <w:tcPr>
            <w:tcW w:w="15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E2FC60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AB74B3" w14:paraId="3F9CD612" w14:textId="77777777" w:rsidTr="00AB74B3">
        <w:trPr>
          <w:trHeight w:val="216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4A7C66" w14:textId="77777777" w:rsidR="00AB74B3" w:rsidRDefault="00AB74B3" w:rsidP="00AB74B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931A5D" w14:textId="77777777" w:rsidR="00AB74B3" w:rsidRDefault="00AB74B3" w:rsidP="00AB74B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73C4D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ТК</w:t>
            </w: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8119A1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7.30- 17.30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13684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</w:t>
            </w:r>
          </w:p>
        </w:tc>
        <w:tc>
          <w:tcPr>
            <w:tcW w:w="1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5537B3" w14:textId="77777777" w:rsidR="00AB74B3" w:rsidRDefault="0003480D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 </w:t>
            </w:r>
          </w:p>
        </w:tc>
        <w:tc>
          <w:tcPr>
            <w:tcW w:w="15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6AE62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AB74B3" w14:paraId="39D7B2F6" w14:textId="77777777" w:rsidTr="00AB74B3">
        <w:trPr>
          <w:trHeight w:val="300"/>
        </w:trPr>
        <w:tc>
          <w:tcPr>
            <w:tcW w:w="7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D3CBD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</w:t>
            </w:r>
          </w:p>
        </w:tc>
        <w:tc>
          <w:tcPr>
            <w:tcW w:w="244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A01473" w14:textId="77777777" w:rsidR="00AB74B3" w:rsidRDefault="00AB74B3" w:rsidP="00AB74B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г. Пучеж ул. 30 Лет Победы,6</w:t>
            </w:r>
          </w:p>
          <w:p w14:paraId="723D47EE" w14:textId="77777777" w:rsidR="00AB74B3" w:rsidRDefault="00AB74B3" w:rsidP="00AB74B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D7298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1F1E2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17.00- 8.00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493B93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16.00 – 08.00</w:t>
            </w:r>
          </w:p>
        </w:tc>
        <w:tc>
          <w:tcPr>
            <w:tcW w:w="1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7F5364" w14:textId="77777777" w:rsidR="00AB74B3" w:rsidRDefault="0003480D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 </w:t>
            </w:r>
          </w:p>
        </w:tc>
        <w:tc>
          <w:tcPr>
            <w:tcW w:w="15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AEE6C3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AB74B3" w14:paraId="30525573" w14:textId="77777777" w:rsidTr="00AB74B3">
        <w:trPr>
          <w:trHeight w:val="216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F96567" w14:textId="77777777" w:rsidR="00AB74B3" w:rsidRDefault="00AB74B3" w:rsidP="00AB74B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B3F8AF" w14:textId="77777777" w:rsidR="00AB74B3" w:rsidRDefault="00AB74B3" w:rsidP="00AB74B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582A5E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ТК</w:t>
            </w: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5E14FE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7.30- 17.30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581AA2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</w:t>
            </w:r>
          </w:p>
        </w:tc>
        <w:tc>
          <w:tcPr>
            <w:tcW w:w="1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0281D5" w14:textId="77777777" w:rsidR="00AB74B3" w:rsidRDefault="0003480D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 </w:t>
            </w:r>
          </w:p>
        </w:tc>
        <w:tc>
          <w:tcPr>
            <w:tcW w:w="15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B9F12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AB74B3" w14:paraId="0C33B1C1" w14:textId="77777777" w:rsidTr="00AB74B3">
        <w:trPr>
          <w:trHeight w:val="300"/>
        </w:trPr>
        <w:tc>
          <w:tcPr>
            <w:tcW w:w="7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A4E36F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44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B5FE2E" w14:textId="77777777" w:rsidR="00AB74B3" w:rsidRDefault="00AB74B3" w:rsidP="00AB74B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г.</w:t>
            </w:r>
            <w:r>
              <w:t xml:space="preserve"> </w:t>
            </w:r>
            <w:r w:rsidRPr="00AB74B3">
              <w:rPr>
                <w:rFonts w:ascii="Calibri" w:hAnsi="Calibri" w:cs="Calibri"/>
                <w:color w:val="000000"/>
              </w:rPr>
              <w:t>Юрьевец ул. Советская,15</w:t>
            </w:r>
          </w:p>
          <w:p w14:paraId="19E4F0EC" w14:textId="77777777" w:rsidR="00AB74B3" w:rsidRDefault="00AB74B3" w:rsidP="00AB74B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FB48C6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23D93B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17.00- 8.00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51654E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16.00 – 08.00</w:t>
            </w:r>
          </w:p>
        </w:tc>
        <w:tc>
          <w:tcPr>
            <w:tcW w:w="1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83602" w14:textId="77777777" w:rsidR="00AB74B3" w:rsidRDefault="0003480D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 </w:t>
            </w:r>
          </w:p>
        </w:tc>
        <w:tc>
          <w:tcPr>
            <w:tcW w:w="15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2CA7F1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AB74B3" w14:paraId="4551213D" w14:textId="77777777" w:rsidTr="00AB74B3">
        <w:trPr>
          <w:trHeight w:val="216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6ED7D" w14:textId="77777777" w:rsidR="00AB74B3" w:rsidRDefault="00AB74B3" w:rsidP="00AB74B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41ACF9" w14:textId="77777777" w:rsidR="00AB74B3" w:rsidRDefault="00AB74B3" w:rsidP="00AB74B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95C120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ТК</w:t>
            </w: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1E9510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7.30- 17.30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92F46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</w:t>
            </w:r>
          </w:p>
        </w:tc>
        <w:tc>
          <w:tcPr>
            <w:tcW w:w="1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76D90" w14:textId="77777777" w:rsidR="00AB74B3" w:rsidRDefault="0003480D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 </w:t>
            </w:r>
          </w:p>
        </w:tc>
        <w:tc>
          <w:tcPr>
            <w:tcW w:w="15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3250D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AB74B3" w14:paraId="3200B807" w14:textId="77777777" w:rsidTr="00AB74B3">
        <w:trPr>
          <w:trHeight w:val="300"/>
        </w:trPr>
        <w:tc>
          <w:tcPr>
            <w:tcW w:w="7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74FFDE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44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88D844" w14:textId="77777777" w:rsidR="00AB74B3" w:rsidRDefault="00AB74B3" w:rsidP="00AB74B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г.</w:t>
            </w:r>
            <w:r>
              <w:t xml:space="preserve"> </w:t>
            </w:r>
            <w:r w:rsidRPr="00AB74B3">
              <w:t>Гаврилов Посад пл. Октябрьская,7</w:t>
            </w:r>
          </w:p>
          <w:p w14:paraId="47DD82C4" w14:textId="77777777" w:rsidR="00AB74B3" w:rsidRDefault="00AB74B3" w:rsidP="00AB74B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E7FC8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A8E8AF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17.00- 8.00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F350EC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16.00 – 08.00</w:t>
            </w:r>
          </w:p>
        </w:tc>
        <w:tc>
          <w:tcPr>
            <w:tcW w:w="1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4554A" w14:textId="77777777" w:rsidR="00AB74B3" w:rsidRDefault="0003480D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 </w:t>
            </w:r>
          </w:p>
        </w:tc>
        <w:tc>
          <w:tcPr>
            <w:tcW w:w="15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8AC8E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AB74B3" w14:paraId="3218C220" w14:textId="77777777" w:rsidTr="00AB74B3">
        <w:trPr>
          <w:trHeight w:val="216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0A282" w14:textId="77777777" w:rsidR="00AB74B3" w:rsidRDefault="00AB74B3" w:rsidP="00AB74B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873763" w14:textId="77777777" w:rsidR="00AB74B3" w:rsidRDefault="00AB74B3" w:rsidP="00AB74B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64827F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ТК</w:t>
            </w: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EEF817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7.30- 17.30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03571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</w:t>
            </w:r>
          </w:p>
        </w:tc>
        <w:tc>
          <w:tcPr>
            <w:tcW w:w="1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FEF488" w14:textId="77777777" w:rsidR="00AB74B3" w:rsidRDefault="0003480D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 </w:t>
            </w:r>
          </w:p>
        </w:tc>
        <w:tc>
          <w:tcPr>
            <w:tcW w:w="15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8065B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AB74B3" w14:paraId="6B42B283" w14:textId="77777777" w:rsidTr="00AB74B3">
        <w:trPr>
          <w:trHeight w:val="300"/>
        </w:trPr>
        <w:tc>
          <w:tcPr>
            <w:tcW w:w="7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DC2322" w14:textId="77777777" w:rsidR="00AB74B3" w:rsidRDefault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44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3CC390" w14:textId="77777777" w:rsidR="00AB74B3" w:rsidRDefault="00AB74B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п. </w:t>
            </w:r>
            <w:r w:rsidRPr="00AB74B3">
              <w:rPr>
                <w:rFonts w:ascii="Calibri" w:hAnsi="Calibri" w:cs="Calibri"/>
                <w:color w:val="000000"/>
              </w:rPr>
              <w:t>Савино ул. им. Пушкина,1А</w:t>
            </w:r>
          </w:p>
          <w:p w14:paraId="38276107" w14:textId="77777777" w:rsidR="00AB74B3" w:rsidRDefault="00AB74B3" w:rsidP="00AB74B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20ABB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282D3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17.00- 8.00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198CB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16.00 – 08.00</w:t>
            </w:r>
          </w:p>
        </w:tc>
        <w:tc>
          <w:tcPr>
            <w:tcW w:w="1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4F69CE" w14:textId="77777777" w:rsidR="00AB74B3" w:rsidRDefault="0003480D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 </w:t>
            </w:r>
          </w:p>
        </w:tc>
        <w:tc>
          <w:tcPr>
            <w:tcW w:w="15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AD74E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AB74B3" w14:paraId="36F5A8A5" w14:textId="77777777" w:rsidTr="00AB74B3">
        <w:trPr>
          <w:trHeight w:val="216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C729FF" w14:textId="77777777" w:rsidR="00AB74B3" w:rsidRDefault="00AB74B3" w:rsidP="00AB74B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A316BF" w14:textId="77777777" w:rsidR="00AB74B3" w:rsidRDefault="00AB74B3" w:rsidP="00AB74B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AC61A6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ТК</w:t>
            </w: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2AE2FE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7.30- 17.30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2DAE8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</w:t>
            </w:r>
          </w:p>
        </w:tc>
        <w:tc>
          <w:tcPr>
            <w:tcW w:w="1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A4A557" w14:textId="77777777" w:rsidR="00AB74B3" w:rsidRDefault="0003480D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 </w:t>
            </w:r>
          </w:p>
        </w:tc>
        <w:tc>
          <w:tcPr>
            <w:tcW w:w="15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67B0C7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AB74B3" w14:paraId="1E1824AC" w14:textId="77777777" w:rsidTr="00AB74B3">
        <w:trPr>
          <w:trHeight w:val="300"/>
        </w:trPr>
        <w:tc>
          <w:tcPr>
            <w:tcW w:w="7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53A06E" w14:textId="77777777" w:rsidR="00AB74B3" w:rsidRDefault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44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3E514F" w14:textId="77777777" w:rsidR="00AB74B3" w:rsidRDefault="00AB74B3" w:rsidP="00AB74B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п. </w:t>
            </w:r>
            <w:r w:rsidRPr="00AB74B3">
              <w:rPr>
                <w:rFonts w:ascii="Calibri" w:hAnsi="Calibri" w:cs="Calibri"/>
                <w:color w:val="000000"/>
              </w:rPr>
              <w:t>Ильинское Хованское ул. Красная,5</w:t>
            </w:r>
          </w:p>
          <w:p w14:paraId="39C22A20" w14:textId="77777777" w:rsidR="00AB74B3" w:rsidRDefault="00AB74B3" w:rsidP="00AB74B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D6F313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81DDC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17.00- 8.00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E415D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16.00 – 08.00</w:t>
            </w:r>
          </w:p>
        </w:tc>
        <w:tc>
          <w:tcPr>
            <w:tcW w:w="1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E485B" w14:textId="77777777" w:rsidR="00AB74B3" w:rsidRDefault="0003480D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 </w:t>
            </w:r>
          </w:p>
        </w:tc>
        <w:tc>
          <w:tcPr>
            <w:tcW w:w="15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AA8E0C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AB74B3" w14:paraId="7B60FA3A" w14:textId="77777777" w:rsidTr="00AB74B3">
        <w:trPr>
          <w:trHeight w:val="216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3AACF" w14:textId="77777777" w:rsidR="00AB74B3" w:rsidRDefault="00AB74B3" w:rsidP="00AB74B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FC9641" w14:textId="77777777" w:rsidR="00AB74B3" w:rsidRDefault="00AB74B3" w:rsidP="00AB74B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1CE0ED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ТК</w:t>
            </w: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EDCF79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7.30- 17.30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D2A9A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</w:t>
            </w:r>
          </w:p>
        </w:tc>
        <w:tc>
          <w:tcPr>
            <w:tcW w:w="1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82106" w14:textId="77777777" w:rsidR="00AB74B3" w:rsidRDefault="0003480D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07.30-16.30 </w:t>
            </w:r>
            <w:r w:rsidR="00AB74B3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7BD2B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</w:tr>
    </w:tbl>
    <w:p w14:paraId="526C7A95" w14:textId="77777777" w:rsidR="00D36D2D" w:rsidRDefault="00D36D2D" w:rsidP="00D36D2D">
      <w:pPr>
        <w:spacing w:after="0" w:line="240" w:lineRule="auto"/>
        <w:rPr>
          <w:b/>
          <w:bCs/>
        </w:rPr>
      </w:pPr>
    </w:p>
    <w:p w14:paraId="26A7752E" w14:textId="77777777" w:rsidR="00D36D2D" w:rsidRDefault="00D36D2D" w:rsidP="00654D63">
      <w:pPr>
        <w:ind w:right="-1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Адреса объектов </w:t>
      </w:r>
      <w:r w:rsidR="00A00226">
        <w:rPr>
          <w:rFonts w:ascii="Tahoma" w:hAnsi="Tahoma" w:cs="Tahoma"/>
          <w:b/>
          <w:bCs/>
        </w:rPr>
        <w:t>Ивановского филиала</w:t>
      </w:r>
      <w:r>
        <w:rPr>
          <w:rFonts w:ascii="Tahoma" w:hAnsi="Tahoma" w:cs="Tahoma"/>
          <w:b/>
          <w:bCs/>
        </w:rPr>
        <w:t xml:space="preserve"> АО «ЭнергосбыТ Плюс» и график оказания услуг:</w:t>
      </w:r>
    </w:p>
    <w:tbl>
      <w:tblPr>
        <w:tblW w:w="952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4"/>
        <w:gridCol w:w="2393"/>
        <w:gridCol w:w="978"/>
        <w:gridCol w:w="1355"/>
        <w:gridCol w:w="1409"/>
        <w:gridCol w:w="1295"/>
        <w:gridCol w:w="1529"/>
      </w:tblGrid>
      <w:tr w:rsidR="00D36D2D" w14:paraId="632B2738" w14:textId="77777777" w:rsidTr="00D1435F">
        <w:trPr>
          <w:trHeight w:val="315"/>
        </w:trPr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473165" w14:textId="77777777" w:rsidR="00D36D2D" w:rsidRDefault="00D36D2D" w:rsidP="003337D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23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3E8E57" w14:textId="77777777" w:rsidR="00D36D2D" w:rsidRDefault="00D36D2D" w:rsidP="003337D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Наименование объекта, адрес местонахождения</w:t>
            </w:r>
          </w:p>
        </w:tc>
        <w:tc>
          <w:tcPr>
            <w:tcW w:w="9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31E75E3F" w14:textId="77777777" w:rsidR="00D36D2D" w:rsidRDefault="00D36D2D" w:rsidP="003337D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Способ охраны</w:t>
            </w:r>
          </w:p>
        </w:tc>
        <w:tc>
          <w:tcPr>
            <w:tcW w:w="5588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177689" w14:textId="77777777" w:rsidR="00D36D2D" w:rsidRDefault="00D36D2D" w:rsidP="003337D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Часы охраны объекта</w:t>
            </w:r>
          </w:p>
        </w:tc>
      </w:tr>
      <w:tr w:rsidR="00D36D2D" w14:paraId="15354DA9" w14:textId="77777777" w:rsidTr="00D1435F">
        <w:trPr>
          <w:trHeight w:val="735"/>
        </w:trPr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C6F71" w14:textId="77777777" w:rsidR="00D36D2D" w:rsidRDefault="00D36D2D" w:rsidP="003337DA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9C06FC" w14:textId="77777777" w:rsidR="00D36D2D" w:rsidRDefault="00D36D2D" w:rsidP="003337DA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C4CF95" w14:textId="77777777" w:rsidR="00D36D2D" w:rsidRDefault="00D36D2D" w:rsidP="003337DA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285C5F79" w14:textId="77777777" w:rsidR="00D36D2D" w:rsidRDefault="00D36D2D" w:rsidP="003337D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В рабочие дни </w:t>
            </w:r>
          </w:p>
        </w:tc>
        <w:tc>
          <w:tcPr>
            <w:tcW w:w="14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7AC75E59" w14:textId="77777777" w:rsidR="00D36D2D" w:rsidRDefault="00D36D2D" w:rsidP="003337D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Предпраздничные </w:t>
            </w:r>
          </w:p>
        </w:tc>
        <w:tc>
          <w:tcPr>
            <w:tcW w:w="129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4D7B81C7" w14:textId="77777777" w:rsidR="00D36D2D" w:rsidRDefault="00D36D2D" w:rsidP="003337D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суббота</w:t>
            </w:r>
          </w:p>
        </w:tc>
        <w:tc>
          <w:tcPr>
            <w:tcW w:w="152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162E9C77" w14:textId="77777777" w:rsidR="00D36D2D" w:rsidRDefault="00D36D2D" w:rsidP="003337D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Выходные и праздничные</w:t>
            </w:r>
          </w:p>
        </w:tc>
      </w:tr>
      <w:tr w:rsidR="00D36D2D" w14:paraId="17BD8CF0" w14:textId="77777777" w:rsidTr="00D1435F">
        <w:trPr>
          <w:trHeight w:val="975"/>
        </w:trPr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F10A5C" w14:textId="77777777" w:rsidR="00D36D2D" w:rsidRDefault="00D36D2D" w:rsidP="003337DA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274D95" w14:textId="77777777" w:rsidR="00D36D2D" w:rsidRDefault="00D36D2D" w:rsidP="003337DA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D7FEA9" w14:textId="77777777" w:rsidR="00D36D2D" w:rsidRDefault="00D36D2D" w:rsidP="003337DA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514F57" w14:textId="77777777" w:rsidR="00D36D2D" w:rsidRDefault="007374B1" w:rsidP="003337D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вторник</w:t>
            </w:r>
            <w:r w:rsidR="00D36D2D">
              <w:rPr>
                <w:rFonts w:ascii="Tahoma" w:hAnsi="Tahoma" w:cs="Tahoma"/>
                <w:color w:val="000000"/>
                <w:sz w:val="18"/>
                <w:szCs w:val="18"/>
              </w:rPr>
              <w:t>-пятница</w:t>
            </w:r>
          </w:p>
        </w:tc>
        <w:tc>
          <w:tcPr>
            <w:tcW w:w="14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5DB46B" w14:textId="77777777" w:rsidR="00D36D2D" w:rsidRDefault="00D36D2D" w:rsidP="003337DA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F315B" w14:textId="77777777" w:rsidR="00D36D2D" w:rsidRDefault="00D36D2D" w:rsidP="003337DA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54AA5" w14:textId="77777777" w:rsidR="00D36D2D" w:rsidRDefault="00D36D2D" w:rsidP="003337DA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D36D2D" w14:paraId="4A3BF6BC" w14:textId="77777777" w:rsidTr="00D1435F">
        <w:trPr>
          <w:trHeight w:val="510"/>
        </w:trPr>
        <w:tc>
          <w:tcPr>
            <w:tcW w:w="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D4835D" w14:textId="77777777" w:rsidR="00D36D2D" w:rsidRDefault="0003480D" w:rsidP="003337D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C07F1F" w14:textId="77777777" w:rsidR="00D36D2D" w:rsidRDefault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t>п.</w:t>
            </w:r>
            <w:r w:rsidRPr="009F46BC">
              <w:t xml:space="preserve"> Палех ул. Котухиных,</w:t>
            </w:r>
            <w:r>
              <w:t xml:space="preserve"> д </w:t>
            </w:r>
            <w:r w:rsidRPr="009F46BC">
              <w:t>2а</w:t>
            </w:r>
            <w:r w:rsidRPr="008E6463" w:rsidDel="0012307A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D99729" w14:textId="77777777" w:rsidR="00D36D2D" w:rsidRDefault="00D36D2D" w:rsidP="003337D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и Б</w:t>
            </w:r>
          </w:p>
        </w:tc>
        <w:tc>
          <w:tcPr>
            <w:tcW w:w="13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88E400" w14:textId="77777777" w:rsidR="00D36D2D" w:rsidRDefault="00D36D2D" w:rsidP="003337D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4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9FA141" w14:textId="77777777" w:rsidR="00D36D2D" w:rsidRDefault="00D36D2D" w:rsidP="003337D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2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F9F882" w14:textId="77777777" w:rsidR="00D36D2D" w:rsidRDefault="00D36D2D" w:rsidP="003337D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BF480D" w14:textId="77777777" w:rsidR="00D36D2D" w:rsidRDefault="00D36D2D" w:rsidP="003337D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bookmarkEnd w:id="1"/>
      <w:tr w:rsidR="00AB74B3" w14:paraId="7C6CA32D" w14:textId="77777777" w:rsidTr="00AB74B3">
        <w:trPr>
          <w:trHeight w:val="510"/>
        </w:trPr>
        <w:tc>
          <w:tcPr>
            <w:tcW w:w="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5663B" w14:textId="77777777" w:rsidR="00AB74B3" w:rsidRDefault="0003480D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23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FE0C4" w14:textId="77777777" w:rsidR="0003480D" w:rsidRPr="0095785C" w:rsidRDefault="0003480D" w:rsidP="0003480D">
            <w:pPr>
              <w:jc w:val="center"/>
            </w:pPr>
            <w:r>
              <w:t>п.</w:t>
            </w:r>
            <w:r w:rsidRPr="009F46BC">
              <w:t xml:space="preserve"> Пестяки ул. Майская,</w:t>
            </w:r>
            <w:r>
              <w:t xml:space="preserve"> д.</w:t>
            </w:r>
            <w:r w:rsidRPr="009F46BC">
              <w:t>3</w:t>
            </w:r>
          </w:p>
          <w:p w14:paraId="52BE9871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EB0DB3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и Б</w:t>
            </w:r>
          </w:p>
        </w:tc>
        <w:tc>
          <w:tcPr>
            <w:tcW w:w="13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798662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4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54F44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2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ED2AC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4EAB2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AB74B3" w14:paraId="3355FF54" w14:textId="77777777" w:rsidTr="00AB74B3">
        <w:trPr>
          <w:trHeight w:val="510"/>
        </w:trPr>
        <w:tc>
          <w:tcPr>
            <w:tcW w:w="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BCE091" w14:textId="77777777" w:rsidR="00AB74B3" w:rsidRDefault="0003480D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23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00182E" w14:textId="77777777" w:rsidR="00AB74B3" w:rsidRDefault="0003480D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г. Приволжск ул. Революционная,28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AC8025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и Б</w:t>
            </w:r>
          </w:p>
        </w:tc>
        <w:tc>
          <w:tcPr>
            <w:tcW w:w="13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CC057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4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2BAC95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2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CE62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6261FE" w14:textId="77777777" w:rsidR="00AB74B3" w:rsidRDefault="00AB74B3" w:rsidP="00AB74B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03480D" w14:paraId="7BA3EEC1" w14:textId="77777777" w:rsidTr="00AB74B3">
        <w:trPr>
          <w:trHeight w:val="510"/>
        </w:trPr>
        <w:tc>
          <w:tcPr>
            <w:tcW w:w="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30F9E2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23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EF07B4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 xml:space="preserve">г. Фурманов ул. Советская,18г. 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74B7F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и Б</w:t>
            </w:r>
          </w:p>
        </w:tc>
        <w:tc>
          <w:tcPr>
            <w:tcW w:w="13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82F70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4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70AF88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2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AD80F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0FA7C5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03480D" w14:paraId="2C557489" w14:textId="77777777" w:rsidTr="00AB74B3">
        <w:trPr>
          <w:trHeight w:val="510"/>
        </w:trPr>
        <w:tc>
          <w:tcPr>
            <w:tcW w:w="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0B592C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5</w:t>
            </w:r>
          </w:p>
        </w:tc>
        <w:tc>
          <w:tcPr>
            <w:tcW w:w="23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68DEF3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 xml:space="preserve">г. Шуя ул.Васильевская,15  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DF4AF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и Б</w:t>
            </w:r>
          </w:p>
        </w:tc>
        <w:tc>
          <w:tcPr>
            <w:tcW w:w="13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0A056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4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73D702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2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0C6AC6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9224C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03480D" w14:paraId="4288BDF6" w14:textId="77777777" w:rsidTr="00AB74B3">
        <w:trPr>
          <w:trHeight w:val="510"/>
        </w:trPr>
        <w:tc>
          <w:tcPr>
            <w:tcW w:w="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464B7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23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89C1E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 xml:space="preserve">г. Южа, ул. Советская, 8  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A0A5B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и Б</w:t>
            </w:r>
          </w:p>
        </w:tc>
        <w:tc>
          <w:tcPr>
            <w:tcW w:w="13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3C2EA2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4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D5D412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2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57A80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A950AC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03480D" w14:paraId="49FA601B" w14:textId="77777777" w:rsidTr="00AB74B3">
        <w:trPr>
          <w:trHeight w:val="510"/>
        </w:trPr>
        <w:tc>
          <w:tcPr>
            <w:tcW w:w="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C5A4A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</w:t>
            </w:r>
          </w:p>
        </w:tc>
        <w:tc>
          <w:tcPr>
            <w:tcW w:w="23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08D25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п. Лух ул. Первомайская,101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438A1F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и Б</w:t>
            </w:r>
          </w:p>
        </w:tc>
        <w:tc>
          <w:tcPr>
            <w:tcW w:w="13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16C49E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4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81B6E4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2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22C54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B9B1C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03480D" w14:paraId="464A94ED" w14:textId="77777777" w:rsidTr="00AB74B3">
        <w:trPr>
          <w:trHeight w:val="510"/>
        </w:trPr>
        <w:tc>
          <w:tcPr>
            <w:tcW w:w="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45CAF8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</w:t>
            </w:r>
          </w:p>
        </w:tc>
        <w:tc>
          <w:tcPr>
            <w:tcW w:w="23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8859CC" w14:textId="77777777" w:rsidR="0003480D" w:rsidRDefault="0003480D" w:rsidP="0003480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г. Пучеж ул. 30 Лет Победы,6</w:t>
            </w:r>
          </w:p>
          <w:p w14:paraId="66E9A872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F0063E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и Б</w:t>
            </w:r>
          </w:p>
        </w:tc>
        <w:tc>
          <w:tcPr>
            <w:tcW w:w="13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2C3BE3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4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023242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2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EC9B3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C8297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03480D" w14:paraId="1A6809D3" w14:textId="77777777" w:rsidTr="00AB74B3">
        <w:trPr>
          <w:trHeight w:val="510"/>
        </w:trPr>
        <w:tc>
          <w:tcPr>
            <w:tcW w:w="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40302D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</w:t>
            </w:r>
          </w:p>
        </w:tc>
        <w:tc>
          <w:tcPr>
            <w:tcW w:w="23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84ED49" w14:textId="77777777" w:rsidR="0003480D" w:rsidRDefault="0003480D" w:rsidP="0003480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г.</w:t>
            </w:r>
            <w:r>
              <w:t xml:space="preserve"> </w:t>
            </w:r>
            <w:r w:rsidRPr="00AB74B3">
              <w:rPr>
                <w:rFonts w:ascii="Calibri" w:hAnsi="Calibri" w:cs="Calibri"/>
                <w:color w:val="000000"/>
              </w:rPr>
              <w:t>Юрьевец ул. Советская,15</w:t>
            </w:r>
          </w:p>
          <w:p w14:paraId="218FF98A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4EBD1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и Б</w:t>
            </w:r>
          </w:p>
        </w:tc>
        <w:tc>
          <w:tcPr>
            <w:tcW w:w="13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76BBE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4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AD486A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2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BFF608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E5D8F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03480D" w14:paraId="203B2F19" w14:textId="77777777" w:rsidTr="00AB74B3">
        <w:trPr>
          <w:trHeight w:val="510"/>
        </w:trPr>
        <w:tc>
          <w:tcPr>
            <w:tcW w:w="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4D9315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3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065A5" w14:textId="77777777" w:rsidR="0003480D" w:rsidRDefault="0003480D" w:rsidP="0003480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г.</w:t>
            </w:r>
            <w:r>
              <w:t xml:space="preserve"> </w:t>
            </w:r>
            <w:r w:rsidRPr="00AB74B3">
              <w:t>Гаврилов Посад пл. Октябрьская,7</w:t>
            </w:r>
          </w:p>
          <w:p w14:paraId="43183CB0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D0C4C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и Б</w:t>
            </w:r>
          </w:p>
        </w:tc>
        <w:tc>
          <w:tcPr>
            <w:tcW w:w="13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D89B7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4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8FD9C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2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F61221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224844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03480D" w14:paraId="378F527E" w14:textId="77777777" w:rsidTr="00AB74B3">
        <w:trPr>
          <w:trHeight w:val="510"/>
        </w:trPr>
        <w:tc>
          <w:tcPr>
            <w:tcW w:w="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8A961F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3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ADD40A" w14:textId="77777777" w:rsidR="0003480D" w:rsidRDefault="0003480D" w:rsidP="0003480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п. </w:t>
            </w:r>
            <w:r w:rsidRPr="00AB74B3">
              <w:rPr>
                <w:rFonts w:ascii="Calibri" w:hAnsi="Calibri" w:cs="Calibri"/>
                <w:color w:val="000000"/>
              </w:rPr>
              <w:t>Савино ул. им. Пушкина,1А</w:t>
            </w:r>
          </w:p>
          <w:p w14:paraId="4BAC66FD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F7CC5B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и Б</w:t>
            </w:r>
          </w:p>
        </w:tc>
        <w:tc>
          <w:tcPr>
            <w:tcW w:w="13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678DBC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4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5347F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2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BC5C0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E39E1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03480D" w14:paraId="11DBAA89" w14:textId="77777777" w:rsidTr="00AB74B3">
        <w:trPr>
          <w:trHeight w:val="510"/>
        </w:trPr>
        <w:tc>
          <w:tcPr>
            <w:tcW w:w="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C78E1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3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5FFB1" w14:textId="77777777" w:rsidR="0003480D" w:rsidRDefault="0003480D" w:rsidP="0003480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п. </w:t>
            </w:r>
            <w:r w:rsidRPr="00AB74B3">
              <w:rPr>
                <w:rFonts w:ascii="Calibri" w:hAnsi="Calibri" w:cs="Calibri"/>
                <w:color w:val="000000"/>
              </w:rPr>
              <w:t>Ильинское Хованское ул. Красная,5</w:t>
            </w:r>
          </w:p>
          <w:p w14:paraId="037F0CBC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83D32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и Б</w:t>
            </w:r>
          </w:p>
        </w:tc>
        <w:tc>
          <w:tcPr>
            <w:tcW w:w="13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F08A26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4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F08543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2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350A52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D9C15B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03480D" w14:paraId="20C94B3A" w14:textId="77777777" w:rsidTr="0003480D">
        <w:trPr>
          <w:trHeight w:val="510"/>
        </w:trPr>
        <w:tc>
          <w:tcPr>
            <w:tcW w:w="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A0184" w14:textId="77777777" w:rsidR="0003480D" w:rsidRDefault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  <w:r w:rsidR="00E550B3"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23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9042F" w14:textId="77777777" w:rsidR="0003480D" w:rsidRDefault="00E550B3" w:rsidP="0003480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E550B3">
              <w:rPr>
                <w:rFonts w:ascii="Calibri" w:hAnsi="Calibri" w:cs="Calibri"/>
                <w:color w:val="000000"/>
              </w:rPr>
              <w:t xml:space="preserve">г. Родники пл. Ленина,10А </w:t>
            </w:r>
          </w:p>
          <w:p w14:paraId="3C727A1B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C3418B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и Б</w:t>
            </w:r>
          </w:p>
        </w:tc>
        <w:tc>
          <w:tcPr>
            <w:tcW w:w="13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B61BE7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4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5965C7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2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25CAE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A73CC" w14:textId="77777777" w:rsidR="0003480D" w:rsidRDefault="0003480D" w:rsidP="0003480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</w:tbl>
    <w:p w14:paraId="6557BC1F" w14:textId="77777777" w:rsidR="00F77C4A" w:rsidRPr="007438D9" w:rsidRDefault="00F77C4A" w:rsidP="00F77C4A">
      <w:pPr>
        <w:widowControl w:val="0"/>
        <w:autoSpaceDE w:val="0"/>
        <w:rPr>
          <w:b/>
        </w:rPr>
      </w:pPr>
    </w:p>
    <w:p w14:paraId="71D8D91C" w14:textId="77777777" w:rsidR="00C937FC" w:rsidRDefault="002C67FA">
      <w:r>
        <w:rPr>
          <w:rStyle w:val="a7"/>
        </w:rPr>
        <w:commentReference w:id="2"/>
      </w:r>
    </w:p>
    <w:sectPr w:rsidR="00C937FC" w:rsidSect="003337DA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2" w:author="Попова Анна Германовна" w:date="2024-10-24T12:57:00Z" w:initials="ПАГ">
    <w:p w14:paraId="1B4D8D13" w14:textId="77777777" w:rsidR="002C67FA" w:rsidRPr="00D76CB9" w:rsidRDefault="009A0E54" w:rsidP="00D76CB9">
      <w:pPr>
        <w:pStyle w:val="a8"/>
      </w:pPr>
      <w:r>
        <w:rPr>
          <w:rStyle w:val="a7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B4D8D13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946194"/>
    <w:multiLevelType w:val="hybridMultilevel"/>
    <w:tmpl w:val="57245D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5F33A3"/>
    <w:multiLevelType w:val="multilevel"/>
    <w:tmpl w:val="0C3E230E"/>
    <w:lvl w:ilvl="0">
      <w:start w:val="1"/>
      <w:numFmt w:val="decimal"/>
      <w:lvlText w:val="Статья %1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</w:pPr>
      <w:rPr>
        <w:rFonts w:cs="Times New Roman"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ascii="Tahoma" w:hAnsi="Tahoma" w:cs="Tahoma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D53"/>
    <w:rsid w:val="00000025"/>
    <w:rsid w:val="000073AE"/>
    <w:rsid w:val="00014576"/>
    <w:rsid w:val="0003480D"/>
    <w:rsid w:val="0007088D"/>
    <w:rsid w:val="000B2F57"/>
    <w:rsid w:val="000E38EB"/>
    <w:rsid w:val="0012307A"/>
    <w:rsid w:val="001C5A6C"/>
    <w:rsid w:val="001D6D53"/>
    <w:rsid w:val="001E40B6"/>
    <w:rsid w:val="001E6977"/>
    <w:rsid w:val="001F3AAD"/>
    <w:rsid w:val="002500CB"/>
    <w:rsid w:val="002550AD"/>
    <w:rsid w:val="002C67FA"/>
    <w:rsid w:val="002D19CB"/>
    <w:rsid w:val="002E19FB"/>
    <w:rsid w:val="003013DD"/>
    <w:rsid w:val="003337DA"/>
    <w:rsid w:val="00335C72"/>
    <w:rsid w:val="00350965"/>
    <w:rsid w:val="003630E7"/>
    <w:rsid w:val="00370F38"/>
    <w:rsid w:val="003772B7"/>
    <w:rsid w:val="00421D36"/>
    <w:rsid w:val="00481331"/>
    <w:rsid w:val="004856E9"/>
    <w:rsid w:val="00493A64"/>
    <w:rsid w:val="004D3A18"/>
    <w:rsid w:val="004E62A4"/>
    <w:rsid w:val="005030DE"/>
    <w:rsid w:val="005377D6"/>
    <w:rsid w:val="00537DCE"/>
    <w:rsid w:val="005D2BF1"/>
    <w:rsid w:val="005D5CC8"/>
    <w:rsid w:val="005F00C0"/>
    <w:rsid w:val="0060069B"/>
    <w:rsid w:val="0060767B"/>
    <w:rsid w:val="00617315"/>
    <w:rsid w:val="00654D63"/>
    <w:rsid w:val="00666BBA"/>
    <w:rsid w:val="006C1E67"/>
    <w:rsid w:val="007374B1"/>
    <w:rsid w:val="007438D9"/>
    <w:rsid w:val="00797EA1"/>
    <w:rsid w:val="007A112E"/>
    <w:rsid w:val="007D6D96"/>
    <w:rsid w:val="00800094"/>
    <w:rsid w:val="00876F5A"/>
    <w:rsid w:val="008A12C2"/>
    <w:rsid w:val="008E6463"/>
    <w:rsid w:val="00902442"/>
    <w:rsid w:val="009059D8"/>
    <w:rsid w:val="00950A59"/>
    <w:rsid w:val="009A0E54"/>
    <w:rsid w:val="009F46BC"/>
    <w:rsid w:val="00A00226"/>
    <w:rsid w:val="00A16742"/>
    <w:rsid w:val="00A5460D"/>
    <w:rsid w:val="00AB74B3"/>
    <w:rsid w:val="00AC28AC"/>
    <w:rsid w:val="00B270C3"/>
    <w:rsid w:val="00B57C79"/>
    <w:rsid w:val="00C47CE0"/>
    <w:rsid w:val="00C70365"/>
    <w:rsid w:val="00C937FC"/>
    <w:rsid w:val="00C94D4A"/>
    <w:rsid w:val="00C957FE"/>
    <w:rsid w:val="00CF7B3D"/>
    <w:rsid w:val="00D1435F"/>
    <w:rsid w:val="00D1789D"/>
    <w:rsid w:val="00D17F0C"/>
    <w:rsid w:val="00D36D2D"/>
    <w:rsid w:val="00D76CB9"/>
    <w:rsid w:val="00E148E1"/>
    <w:rsid w:val="00E415A5"/>
    <w:rsid w:val="00E5401F"/>
    <w:rsid w:val="00E550B3"/>
    <w:rsid w:val="00EA24D3"/>
    <w:rsid w:val="00EA5C27"/>
    <w:rsid w:val="00F259D0"/>
    <w:rsid w:val="00F77C4A"/>
    <w:rsid w:val="00F92585"/>
    <w:rsid w:val="00FF2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1A039"/>
  <w15:docId w15:val="{F8264AEB-CCEB-42FE-A02F-7CB3E7E80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D2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36D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36D2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F7B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7B3D"/>
    <w:rPr>
      <w:rFonts w:ascii="Segoe UI" w:hAnsi="Segoe UI" w:cs="Segoe UI"/>
      <w:sz w:val="18"/>
      <w:szCs w:val="18"/>
    </w:rPr>
  </w:style>
  <w:style w:type="paragraph" w:customStyle="1" w:styleId="Default">
    <w:name w:val="Default"/>
    <w:qFormat/>
    <w:rsid w:val="00F77C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annotation reference"/>
    <w:basedOn w:val="a0"/>
    <w:uiPriority w:val="99"/>
    <w:semiHidden/>
    <w:unhideWhenUsed/>
    <w:rsid w:val="004856E9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856E9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856E9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856E9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856E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A757D8-EE90-4E70-949C-6CEA33C43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2002</Words>
  <Characters>11418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Куликов Николай Петрович</cp:lastModifiedBy>
  <cp:revision>3</cp:revision>
  <dcterms:created xsi:type="dcterms:W3CDTF">2024-10-25T07:02:00Z</dcterms:created>
  <dcterms:modified xsi:type="dcterms:W3CDTF">2024-11-18T13:18:00Z</dcterms:modified>
</cp:coreProperties>
</file>